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46E1" w:rsidRPr="00BB3B41" w:rsidRDefault="008A46E1" w:rsidP="008A46E1">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8A46E1" w:rsidRPr="00BB3B41" w:rsidRDefault="008A46E1" w:rsidP="008A46E1">
      <w:pPr>
        <w:spacing w:line="480" w:lineRule="auto"/>
        <w:rPr>
          <w:rFonts w:ascii="Arial" w:hAnsi="Arial" w:cs="Arial"/>
          <w:b/>
          <w:bCs/>
        </w:rPr>
      </w:pPr>
    </w:p>
    <w:p w:rsidR="008A46E1" w:rsidRPr="00A74CDF" w:rsidRDefault="008A46E1" w:rsidP="008A46E1">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8A46E1" w:rsidRPr="00A74CDF" w:rsidRDefault="008A46E1" w:rsidP="008A46E1">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37</w:t>
      </w:r>
      <w:r w:rsidRPr="00A74CDF">
        <w:rPr>
          <w:rFonts w:ascii="Arial" w:hAnsi="Arial" w:cs="Arial"/>
          <w:sz w:val="19"/>
          <w:szCs w:val="19"/>
        </w:rPr>
        <w:t>/2024</w:t>
      </w:r>
      <w:r>
        <w:rPr>
          <w:rFonts w:ascii="Arial" w:hAnsi="Arial" w:cs="Arial"/>
          <w:sz w:val="19"/>
          <w:szCs w:val="19"/>
        </w:rPr>
        <w:t>.</w:t>
      </w:r>
    </w:p>
    <w:p w:rsidR="008A46E1" w:rsidRPr="00A74CDF" w:rsidRDefault="008A46E1" w:rsidP="008A46E1">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13</w:t>
      </w:r>
      <w:r w:rsidRPr="00A74CDF">
        <w:rPr>
          <w:rFonts w:ascii="Arial" w:hAnsi="Arial" w:cs="Arial"/>
          <w:sz w:val="19"/>
          <w:szCs w:val="19"/>
        </w:rPr>
        <w:t>/2024/PMMG</w:t>
      </w:r>
      <w:r>
        <w:rPr>
          <w:rFonts w:ascii="Arial" w:hAnsi="Arial" w:cs="Arial"/>
          <w:sz w:val="19"/>
          <w:szCs w:val="19"/>
        </w:rPr>
        <w:t>.</w:t>
      </w:r>
    </w:p>
    <w:p w:rsidR="008A46E1" w:rsidRPr="00A74CDF" w:rsidRDefault="008A46E1" w:rsidP="008A46E1">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8A46E1" w:rsidRPr="00A74CDF" w:rsidTr="00307A7A">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8A46E1" w:rsidRPr="00A74CDF" w:rsidRDefault="008A46E1" w:rsidP="00307A7A">
            <w:pPr>
              <w:spacing w:before="80" w:after="80"/>
              <w:rPr>
                <w:rFonts w:ascii="Arial" w:hAnsi="Arial" w:cs="Arial"/>
                <w:sz w:val="19"/>
                <w:szCs w:val="19"/>
              </w:rPr>
            </w:pPr>
            <w:r w:rsidRPr="00A74CDF">
              <w:rPr>
                <w:rFonts w:ascii="Arial" w:hAnsi="Arial" w:cs="Arial"/>
                <w:sz w:val="19"/>
                <w:szCs w:val="19"/>
              </w:rPr>
              <w:t>Dados da licitante</w:t>
            </w:r>
          </w:p>
        </w:tc>
      </w:tr>
      <w:tr w:rsidR="008A46E1" w:rsidRPr="00A74CDF" w:rsidTr="00307A7A">
        <w:tc>
          <w:tcPr>
            <w:tcW w:w="1955" w:type="dxa"/>
            <w:tcBorders>
              <w:top w:val="dotted" w:sz="4" w:space="0" w:color="auto"/>
              <w:left w:val="dotted" w:sz="4" w:space="0" w:color="auto"/>
              <w:bottom w:val="dotted" w:sz="4" w:space="0" w:color="auto"/>
              <w:right w:val="dotted" w:sz="4" w:space="0" w:color="auto"/>
            </w:tcBorders>
            <w:vAlign w:val="center"/>
            <w:hideMark/>
          </w:tcPr>
          <w:p w:rsidR="008A46E1" w:rsidRPr="00A74CDF" w:rsidRDefault="008A46E1" w:rsidP="00307A7A">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8A46E1" w:rsidRPr="00A74CDF" w:rsidRDefault="008A46E1" w:rsidP="00307A7A">
            <w:pPr>
              <w:spacing w:line="360" w:lineRule="auto"/>
              <w:jc w:val="both"/>
              <w:rPr>
                <w:rFonts w:ascii="Arial" w:hAnsi="Arial" w:cs="Arial"/>
                <w:sz w:val="19"/>
                <w:szCs w:val="19"/>
              </w:rPr>
            </w:pPr>
          </w:p>
        </w:tc>
      </w:tr>
      <w:tr w:rsidR="008A46E1" w:rsidRPr="00A74CDF" w:rsidTr="00307A7A">
        <w:tc>
          <w:tcPr>
            <w:tcW w:w="1955" w:type="dxa"/>
            <w:tcBorders>
              <w:top w:val="dotted" w:sz="4" w:space="0" w:color="auto"/>
              <w:left w:val="dotted" w:sz="4" w:space="0" w:color="auto"/>
              <w:bottom w:val="dotted" w:sz="4" w:space="0" w:color="auto"/>
              <w:right w:val="dotted" w:sz="4" w:space="0" w:color="auto"/>
            </w:tcBorders>
            <w:vAlign w:val="center"/>
            <w:hideMark/>
          </w:tcPr>
          <w:p w:rsidR="008A46E1" w:rsidRPr="00A74CDF" w:rsidRDefault="008A46E1" w:rsidP="00307A7A">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8A46E1" w:rsidRPr="00A74CDF" w:rsidRDefault="008A46E1" w:rsidP="00307A7A">
            <w:pPr>
              <w:spacing w:line="360" w:lineRule="auto"/>
              <w:jc w:val="both"/>
              <w:rPr>
                <w:rFonts w:ascii="Arial" w:hAnsi="Arial" w:cs="Arial"/>
                <w:sz w:val="19"/>
                <w:szCs w:val="19"/>
              </w:rPr>
            </w:pPr>
          </w:p>
        </w:tc>
      </w:tr>
      <w:tr w:rsidR="008A46E1" w:rsidRPr="00A74CDF" w:rsidTr="00307A7A">
        <w:tc>
          <w:tcPr>
            <w:tcW w:w="1955" w:type="dxa"/>
            <w:tcBorders>
              <w:top w:val="dotted" w:sz="4" w:space="0" w:color="auto"/>
              <w:left w:val="dotted" w:sz="4" w:space="0" w:color="auto"/>
              <w:bottom w:val="dotted" w:sz="4" w:space="0" w:color="auto"/>
              <w:right w:val="dotted" w:sz="4" w:space="0" w:color="auto"/>
            </w:tcBorders>
            <w:vAlign w:val="center"/>
            <w:hideMark/>
          </w:tcPr>
          <w:p w:rsidR="008A46E1" w:rsidRPr="00A74CDF" w:rsidRDefault="008A46E1" w:rsidP="00307A7A">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8A46E1" w:rsidRPr="00A74CDF" w:rsidRDefault="008A46E1" w:rsidP="00307A7A">
            <w:pPr>
              <w:spacing w:line="360" w:lineRule="auto"/>
              <w:jc w:val="both"/>
              <w:rPr>
                <w:rFonts w:ascii="Arial" w:hAnsi="Arial" w:cs="Arial"/>
                <w:sz w:val="19"/>
                <w:szCs w:val="19"/>
              </w:rPr>
            </w:pPr>
          </w:p>
        </w:tc>
      </w:tr>
      <w:bookmarkEnd w:id="0"/>
      <w:bookmarkEnd w:id="1"/>
    </w:tbl>
    <w:p w:rsidR="008A46E1" w:rsidRPr="004C1546" w:rsidRDefault="008A46E1" w:rsidP="008A46E1">
      <w:pPr>
        <w:spacing w:line="360" w:lineRule="auto"/>
        <w:rPr>
          <w:rFonts w:ascii="Arial" w:eastAsiaTheme="minorHAnsi" w:hAnsi="Arial" w:cs="Arial"/>
          <w:color w:val="auto"/>
          <w:sz w:val="19"/>
          <w:szCs w:val="19"/>
          <w:lang w:eastAsia="en-US"/>
        </w:rPr>
      </w:pPr>
    </w:p>
    <w:p w:rsidR="008A46E1" w:rsidRDefault="008A46E1" w:rsidP="008A46E1">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Para fins de participação no presente processo licitatório, a licitante qualificada acima, sob as penas do artigo 299 do Código Penal, sem prejuízo das sanções e multas previstas neste ato convocatório, DECLARA que:</w:t>
      </w:r>
    </w:p>
    <w:p w:rsidR="008A46E1" w:rsidRPr="00000B32" w:rsidRDefault="008A46E1" w:rsidP="008A46E1">
      <w:pPr>
        <w:pStyle w:val="PargrafodaLista"/>
        <w:spacing w:line="360" w:lineRule="auto"/>
        <w:ind w:left="0"/>
        <w:jc w:val="both"/>
        <w:rPr>
          <w:rFonts w:ascii="Arial" w:eastAsiaTheme="minorHAnsi" w:hAnsi="Arial" w:cs="Arial"/>
          <w:color w:val="auto"/>
          <w:sz w:val="19"/>
          <w:szCs w:val="19"/>
          <w:lang w:eastAsia="en-US"/>
        </w:rPr>
      </w:pPr>
    </w:p>
    <w:p w:rsidR="008A46E1" w:rsidRDefault="008A46E1" w:rsidP="008A46E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inciso </w:t>
      </w:r>
      <w:proofErr w:type="spellStart"/>
      <w:r w:rsidRPr="00000B32">
        <w:rPr>
          <w:rFonts w:ascii="Arial" w:eastAsiaTheme="minorHAnsi" w:hAnsi="Arial" w:cs="Arial"/>
          <w:color w:val="auto"/>
          <w:sz w:val="19"/>
          <w:szCs w:val="19"/>
          <w:lang w:eastAsia="en-US"/>
        </w:rPr>
        <w:t>XXXIII</w:t>
      </w:r>
      <w:proofErr w:type="spellEnd"/>
      <w:r w:rsidRPr="00000B32">
        <w:rPr>
          <w:rFonts w:ascii="Arial" w:eastAsiaTheme="minorHAnsi" w:hAnsi="Arial" w:cs="Arial"/>
          <w:color w:val="auto"/>
          <w:sz w:val="19"/>
          <w:szCs w:val="19"/>
          <w:lang w:eastAsia="en-US"/>
        </w:rPr>
        <w:t xml:space="preserve"> do artigo 7º da Constituição Federal, ou seja, não há no quadro de funcionários menores de 18 (dezoito) anos executando trabalho noturno, insalubre ou perigoso, nem menores de 16 (dezesseis) anos executando qualquer trabalho, salvo na condição de aprendiz, a partir dos 14 anos, conforme o </w:t>
      </w:r>
      <w:hyperlink r:id="rId5"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rsidR="008A46E1" w:rsidRPr="00000B32" w:rsidRDefault="008A46E1" w:rsidP="008A46E1">
      <w:pPr>
        <w:pStyle w:val="PargrafodaLista"/>
        <w:ind w:left="0"/>
        <w:jc w:val="both"/>
        <w:rPr>
          <w:rFonts w:ascii="Arial" w:eastAsiaTheme="minorHAnsi" w:hAnsi="Arial" w:cs="Arial"/>
          <w:color w:val="auto"/>
          <w:sz w:val="19"/>
          <w:szCs w:val="19"/>
          <w:lang w:eastAsia="en-US"/>
        </w:rPr>
      </w:pPr>
    </w:p>
    <w:p w:rsidR="008A46E1" w:rsidRDefault="008A46E1" w:rsidP="008A46E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6" w:anchor="art62iv" w:history="1">
        <w:r w:rsidRPr="007528C7">
          <w:rPr>
            <w:rStyle w:val="Hyperlink"/>
            <w:rFonts w:ascii="Arial" w:hAnsi="Arial" w:cs="Arial"/>
            <w:sz w:val="19"/>
            <w:szCs w:val="19"/>
          </w:rPr>
          <w:t>inciso IV do Art. 62 da Lei Federal nº 14.133/2021</w:t>
        </w:r>
      </w:hyperlink>
    </w:p>
    <w:p w:rsidR="008A46E1" w:rsidRPr="00000B32" w:rsidRDefault="008A46E1" w:rsidP="008A46E1">
      <w:pPr>
        <w:pStyle w:val="PargrafodaLista"/>
        <w:ind w:left="0"/>
        <w:jc w:val="both"/>
        <w:rPr>
          <w:rFonts w:ascii="Arial" w:eastAsiaTheme="minorHAnsi" w:hAnsi="Arial" w:cs="Arial"/>
          <w:color w:val="auto"/>
          <w:sz w:val="19"/>
          <w:szCs w:val="19"/>
          <w:lang w:eastAsia="en-US"/>
        </w:rPr>
      </w:pPr>
    </w:p>
    <w:p w:rsidR="008A46E1" w:rsidRPr="00000B32" w:rsidRDefault="008A46E1" w:rsidP="008A46E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7" w:anchor="art63§1" w:history="1">
        <w:r w:rsidRPr="00000B32">
          <w:rPr>
            <w:rStyle w:val="Hyperlink"/>
            <w:rFonts w:ascii="Arial" w:hAnsi="Arial" w:cs="Arial"/>
            <w:sz w:val="19"/>
            <w:szCs w:val="19"/>
          </w:rPr>
          <w:t>§ 1º do Art. 63 da Lei Federal nº 14.133/2021.</w:t>
        </w:r>
      </w:hyperlink>
    </w:p>
    <w:p w:rsidR="008A46E1" w:rsidRPr="004C1546" w:rsidRDefault="008A46E1" w:rsidP="008A46E1">
      <w:pPr>
        <w:rPr>
          <w:rFonts w:ascii="Arial" w:eastAsiaTheme="minorHAnsi" w:hAnsi="Arial" w:cs="Arial"/>
          <w:color w:val="auto"/>
          <w:sz w:val="19"/>
          <w:szCs w:val="19"/>
          <w:lang w:eastAsia="en-US"/>
        </w:rPr>
      </w:pPr>
    </w:p>
    <w:p w:rsidR="008A46E1" w:rsidRPr="00000B32" w:rsidRDefault="008A46E1" w:rsidP="008A46E1">
      <w:pPr>
        <w:pStyle w:val="PargrafodaLista"/>
        <w:numPr>
          <w:ilvl w:val="0"/>
          <w:numId w:val="1"/>
        </w:numPr>
        <w:tabs>
          <w:tab w:val="clear" w:pos="720"/>
          <w:tab w:val="left" w:pos="426"/>
        </w:tabs>
        <w:spacing w:line="360" w:lineRule="auto"/>
        <w:ind w:left="0" w:firstLine="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8A46E1" w:rsidRPr="00A74CDF" w:rsidRDefault="008A46E1" w:rsidP="008A46E1">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8A46E1" w:rsidRPr="004C1546" w:rsidRDefault="008A46E1" w:rsidP="008A46E1">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CB8F889823ED4B90BA6DB47B886BB2C4"/>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2024</w:t>
          </w:r>
        </w:sdtContent>
      </w:sdt>
      <w:r w:rsidRPr="004C1546">
        <w:rPr>
          <w:rFonts w:ascii="Arial" w:hAnsi="Arial" w:cs="Arial"/>
          <w:bCs/>
          <w:sz w:val="19"/>
          <w:szCs w:val="19"/>
        </w:rPr>
        <w:t xml:space="preserve"> .</w:t>
      </w:r>
    </w:p>
    <w:p w:rsidR="008A46E1" w:rsidRDefault="008A46E1" w:rsidP="008A46E1">
      <w:pPr>
        <w:spacing w:line="360" w:lineRule="auto"/>
        <w:jc w:val="center"/>
        <w:rPr>
          <w:rFonts w:ascii="Arial" w:hAnsi="Arial" w:cs="Arial"/>
          <w:bCs/>
          <w:sz w:val="19"/>
          <w:szCs w:val="19"/>
        </w:rPr>
      </w:pPr>
    </w:p>
    <w:p w:rsidR="008A46E1" w:rsidRDefault="008A46E1" w:rsidP="008A46E1">
      <w:pPr>
        <w:spacing w:line="360" w:lineRule="auto"/>
        <w:jc w:val="center"/>
        <w:rPr>
          <w:rFonts w:ascii="Arial" w:hAnsi="Arial" w:cs="Arial"/>
          <w:bCs/>
          <w:sz w:val="19"/>
          <w:szCs w:val="19"/>
        </w:rPr>
      </w:pPr>
    </w:p>
    <w:p w:rsidR="008A46E1" w:rsidRPr="00A74CDF" w:rsidRDefault="008A46E1" w:rsidP="008A46E1">
      <w:pPr>
        <w:spacing w:line="360" w:lineRule="auto"/>
        <w:jc w:val="center"/>
        <w:rPr>
          <w:rFonts w:ascii="Arial" w:hAnsi="Arial" w:cs="Arial"/>
          <w:bCs/>
          <w:sz w:val="19"/>
          <w:szCs w:val="19"/>
        </w:rPr>
      </w:pPr>
    </w:p>
    <w:p w:rsidR="008A46E1" w:rsidRPr="00A74CDF" w:rsidRDefault="008A46E1" w:rsidP="008A46E1">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8A46E1" w:rsidRPr="00A74CDF" w:rsidRDefault="008A46E1" w:rsidP="008A46E1">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8A46E1" w:rsidRPr="00A74CDF" w:rsidRDefault="008A46E1" w:rsidP="008A46E1">
      <w:pPr>
        <w:jc w:val="center"/>
        <w:rPr>
          <w:rFonts w:ascii="Arial" w:hAnsi="Arial" w:cs="Arial"/>
          <w:bCs/>
          <w:sz w:val="19"/>
          <w:szCs w:val="19"/>
        </w:rPr>
      </w:pPr>
      <w:r w:rsidRPr="00A74CDF">
        <w:rPr>
          <w:rFonts w:ascii="Arial" w:hAnsi="Arial" w:cs="Arial"/>
          <w:bCs/>
          <w:sz w:val="19"/>
          <w:szCs w:val="19"/>
        </w:rPr>
        <w:t>Nome:</w:t>
      </w:r>
    </w:p>
    <w:p w:rsidR="008A46E1" w:rsidRPr="00A74CDF" w:rsidRDefault="008A46E1" w:rsidP="008A46E1">
      <w:pPr>
        <w:jc w:val="center"/>
        <w:rPr>
          <w:rFonts w:ascii="Arial" w:hAnsi="Arial" w:cs="Arial"/>
          <w:bCs/>
          <w:sz w:val="19"/>
          <w:szCs w:val="19"/>
        </w:rPr>
      </w:pPr>
      <w:r w:rsidRPr="00A74CDF">
        <w:rPr>
          <w:rFonts w:ascii="Arial" w:hAnsi="Arial" w:cs="Arial"/>
          <w:bCs/>
          <w:sz w:val="19"/>
          <w:szCs w:val="19"/>
        </w:rPr>
        <w:t>Cargo:</w:t>
      </w:r>
    </w:p>
    <w:p w:rsidR="008A46E1" w:rsidRPr="00A74CDF" w:rsidRDefault="008A46E1" w:rsidP="008A46E1">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1"/>
    <w:rsid w:val="00295390"/>
    <w:rsid w:val="003B6109"/>
    <w:rsid w:val="005566D2"/>
    <w:rsid w:val="008A46E1"/>
    <w:rsid w:val="00AD4183"/>
    <w:rsid w:val="00C32747"/>
    <w:rsid w:val="00E5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D5EB-E0C6-4AE3-843D-19EA0821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E1"/>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A46E1"/>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8A46E1"/>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8A46E1"/>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8A4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F889823ED4B90BA6DB47B886BB2C4"/>
        <w:category>
          <w:name w:val="Geral"/>
          <w:gallery w:val="placeholder"/>
        </w:category>
        <w:types>
          <w:type w:val="bbPlcHdr"/>
        </w:types>
        <w:behaviors>
          <w:behavior w:val="content"/>
        </w:behaviors>
        <w:guid w:val="{8E2DA8EF-E29E-44F0-9463-E554CC68B249}"/>
      </w:docPartPr>
      <w:docPartBody>
        <w:p w:rsidR="007D21F8" w:rsidRDefault="007D21F8" w:rsidP="007D21F8">
          <w:pPr>
            <w:pStyle w:val="CB8F889823ED4B90BA6DB47B886BB2C4"/>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F8"/>
    <w:rsid w:val="007D21F8"/>
    <w:rsid w:val="00E5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D21F8"/>
  </w:style>
  <w:style w:type="paragraph" w:customStyle="1" w:styleId="CB8F889823ED4B90BA6DB47B886BB2C4">
    <w:name w:val="CB8F889823ED4B90BA6DB47B886BB2C4"/>
    <w:rsid w:val="007D2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1892</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2024-09-13T11:49:00Z</dcterms:created>
  <dcterms:modified xsi:type="dcterms:W3CDTF">2024-09-13T11:50:00Z</dcterms:modified>
</cp:coreProperties>
</file>