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037A" w:rsidRPr="008933AB" w:rsidRDefault="00A0037A" w:rsidP="00A0037A">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rsidR="00A0037A" w:rsidRDefault="00A0037A" w:rsidP="00A0037A">
      <w:pPr>
        <w:spacing w:line="480" w:lineRule="auto"/>
        <w:jc w:val="both"/>
        <w:rPr>
          <w:rFonts w:ascii="Arial" w:hAnsi="Arial" w:cs="Arial"/>
        </w:rPr>
      </w:pPr>
    </w:p>
    <w:p w:rsidR="00A0037A" w:rsidRPr="00116102" w:rsidRDefault="00A0037A" w:rsidP="00A0037A">
      <w:pPr>
        <w:spacing w:line="360" w:lineRule="auto"/>
        <w:jc w:val="both"/>
        <w:rPr>
          <w:rFonts w:ascii="Arial" w:hAnsi="Arial" w:cs="Arial"/>
        </w:rPr>
      </w:pPr>
      <w:r>
        <w:rPr>
          <w:rFonts w:ascii="Arial" w:hAnsi="Arial" w:cs="Arial"/>
        </w:rPr>
        <w:t xml:space="preserve">À </w:t>
      </w:r>
      <w:r w:rsidRPr="00116102">
        <w:rPr>
          <w:rFonts w:ascii="Arial" w:hAnsi="Arial" w:cs="Arial"/>
        </w:rPr>
        <w:t>Comissão Permanente de Licitação da Prefeitura de Morro Grande:</w:t>
      </w:r>
    </w:p>
    <w:p w:rsidR="00A0037A" w:rsidRPr="00116102" w:rsidRDefault="00A0037A" w:rsidP="00A0037A">
      <w:pPr>
        <w:spacing w:line="360" w:lineRule="auto"/>
        <w:jc w:val="both"/>
        <w:rPr>
          <w:rFonts w:ascii="Arial" w:hAnsi="Arial" w:cs="Arial"/>
        </w:rPr>
      </w:pPr>
    </w:p>
    <w:p w:rsidR="00A0037A" w:rsidRPr="00116102" w:rsidRDefault="00A0037A" w:rsidP="00A0037A">
      <w:pPr>
        <w:spacing w:line="360" w:lineRule="auto"/>
        <w:jc w:val="both"/>
        <w:rPr>
          <w:rFonts w:ascii="Arial" w:hAnsi="Arial" w:cs="Arial"/>
        </w:rPr>
      </w:pPr>
      <w:r w:rsidRPr="00116102">
        <w:rPr>
          <w:rFonts w:ascii="Arial" w:hAnsi="Arial" w:cs="Arial"/>
        </w:rPr>
        <w:t xml:space="preserve">Processo Administrativo nº </w:t>
      </w:r>
      <w:r>
        <w:rPr>
          <w:rFonts w:ascii="Arial" w:hAnsi="Arial" w:cs="Arial"/>
        </w:rPr>
        <w:t>9</w:t>
      </w:r>
      <w:r w:rsidRPr="00116102">
        <w:rPr>
          <w:rFonts w:ascii="Arial" w:hAnsi="Arial" w:cs="Arial"/>
        </w:rPr>
        <w:t>/</w:t>
      </w:r>
      <w:r>
        <w:rPr>
          <w:rFonts w:ascii="Arial" w:hAnsi="Arial" w:cs="Arial"/>
        </w:rPr>
        <w:t>2023/</w:t>
      </w:r>
      <w:r w:rsidRPr="00116102">
        <w:rPr>
          <w:rFonts w:ascii="Arial" w:hAnsi="Arial" w:cs="Arial"/>
        </w:rPr>
        <w:t>PMMG</w:t>
      </w:r>
    </w:p>
    <w:p w:rsidR="00A0037A" w:rsidRPr="00116102" w:rsidRDefault="00A0037A" w:rsidP="00A0037A">
      <w:pPr>
        <w:spacing w:line="360" w:lineRule="auto"/>
        <w:jc w:val="both"/>
        <w:rPr>
          <w:rFonts w:ascii="Arial" w:hAnsi="Arial" w:cs="Arial"/>
        </w:rPr>
      </w:pPr>
      <w:r w:rsidRPr="00116102">
        <w:rPr>
          <w:rFonts w:ascii="Arial" w:hAnsi="Arial" w:cs="Arial"/>
        </w:rPr>
        <w:t xml:space="preserve">Edital de </w:t>
      </w:r>
      <w:r>
        <w:rPr>
          <w:rFonts w:ascii="Arial" w:hAnsi="Arial" w:cs="Arial"/>
        </w:rPr>
        <w:t xml:space="preserve">Chamada Pública </w:t>
      </w:r>
      <w:r w:rsidRPr="00116102">
        <w:rPr>
          <w:rFonts w:ascii="Arial" w:hAnsi="Arial" w:cs="Arial"/>
        </w:rPr>
        <w:t xml:space="preserve">nº </w:t>
      </w:r>
      <w:r>
        <w:rPr>
          <w:rFonts w:ascii="Arial" w:hAnsi="Arial" w:cs="Arial"/>
        </w:rPr>
        <w:t>3</w:t>
      </w:r>
      <w:r w:rsidRPr="00116102">
        <w:rPr>
          <w:rFonts w:ascii="Arial" w:hAnsi="Arial" w:cs="Arial"/>
        </w:rPr>
        <w:t>/</w:t>
      </w:r>
      <w:r>
        <w:rPr>
          <w:rFonts w:ascii="Arial" w:hAnsi="Arial" w:cs="Arial"/>
        </w:rPr>
        <w:t>2023/</w:t>
      </w:r>
      <w:r w:rsidRPr="00116102">
        <w:rPr>
          <w:rFonts w:ascii="Arial" w:hAnsi="Arial" w:cs="Arial"/>
        </w:rPr>
        <w:t>PMMG</w:t>
      </w:r>
    </w:p>
    <w:p w:rsidR="00A0037A" w:rsidRPr="00116102" w:rsidRDefault="00A0037A" w:rsidP="00A0037A">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A0037A" w:rsidRPr="00116102" w:rsidTr="00B05ADE">
        <w:tc>
          <w:tcPr>
            <w:tcW w:w="10087" w:type="dxa"/>
            <w:gridSpan w:val="2"/>
            <w:shd w:val="clear" w:color="auto" w:fill="F2F2F2" w:themeFill="background1" w:themeFillShade="F2"/>
            <w:vAlign w:val="center"/>
          </w:tcPr>
          <w:p w:rsidR="00A0037A" w:rsidRPr="00116102" w:rsidRDefault="00A0037A" w:rsidP="00B05ADE">
            <w:pPr>
              <w:spacing w:before="80" w:after="80"/>
              <w:rPr>
                <w:rFonts w:ascii="Arial" w:hAnsi="Arial" w:cs="Arial"/>
              </w:rPr>
            </w:pPr>
            <w:r w:rsidRPr="00116102">
              <w:rPr>
                <w:rFonts w:ascii="Arial" w:hAnsi="Arial" w:cs="Arial"/>
              </w:rPr>
              <w:t xml:space="preserve">Dados da </w:t>
            </w:r>
            <w:r>
              <w:rPr>
                <w:rFonts w:ascii="Arial" w:hAnsi="Arial" w:cs="Arial"/>
              </w:rPr>
              <w:t>Instituição de Ensino:</w:t>
            </w:r>
          </w:p>
        </w:tc>
      </w:tr>
      <w:tr w:rsidR="00A0037A" w:rsidRPr="00116102" w:rsidTr="00B05ADE">
        <w:tc>
          <w:tcPr>
            <w:tcW w:w="1831" w:type="dxa"/>
            <w:vAlign w:val="center"/>
          </w:tcPr>
          <w:p w:rsidR="00A0037A" w:rsidRPr="00116102" w:rsidRDefault="00A0037A" w:rsidP="00B05ADE">
            <w:pPr>
              <w:jc w:val="right"/>
              <w:rPr>
                <w:rFonts w:ascii="Arial" w:hAnsi="Arial" w:cs="Arial"/>
              </w:rPr>
            </w:pPr>
            <w:r w:rsidRPr="00116102">
              <w:rPr>
                <w:rFonts w:ascii="Arial" w:hAnsi="Arial" w:cs="Arial"/>
              </w:rPr>
              <w:t>Razão Social:</w:t>
            </w:r>
          </w:p>
        </w:tc>
        <w:tc>
          <w:tcPr>
            <w:tcW w:w="8256" w:type="dxa"/>
            <w:vAlign w:val="center"/>
          </w:tcPr>
          <w:p w:rsidR="00A0037A" w:rsidRPr="00116102" w:rsidRDefault="00A0037A" w:rsidP="00B05ADE">
            <w:pPr>
              <w:spacing w:before="120" w:after="120"/>
              <w:rPr>
                <w:rFonts w:ascii="Arial" w:hAnsi="Arial" w:cs="Arial"/>
              </w:rPr>
            </w:pPr>
          </w:p>
        </w:tc>
      </w:tr>
      <w:tr w:rsidR="00A0037A" w:rsidRPr="00116102" w:rsidTr="00B05ADE">
        <w:tc>
          <w:tcPr>
            <w:tcW w:w="1831" w:type="dxa"/>
            <w:vAlign w:val="center"/>
          </w:tcPr>
          <w:p w:rsidR="00A0037A" w:rsidRPr="00116102" w:rsidRDefault="00A0037A" w:rsidP="00B05ADE">
            <w:pPr>
              <w:jc w:val="right"/>
              <w:rPr>
                <w:rFonts w:ascii="Arial" w:hAnsi="Arial" w:cs="Arial"/>
              </w:rPr>
            </w:pPr>
            <w:r w:rsidRPr="00116102">
              <w:rPr>
                <w:rFonts w:ascii="Arial" w:hAnsi="Arial" w:cs="Arial"/>
              </w:rPr>
              <w:t>CNPJ</w:t>
            </w:r>
            <w:r>
              <w:rPr>
                <w:rFonts w:ascii="Arial" w:hAnsi="Arial" w:cs="Arial"/>
              </w:rPr>
              <w:t xml:space="preserve"> Nº</w:t>
            </w:r>
            <w:r w:rsidRPr="00116102">
              <w:rPr>
                <w:rFonts w:ascii="Arial" w:hAnsi="Arial" w:cs="Arial"/>
              </w:rPr>
              <w:t>:</w:t>
            </w:r>
          </w:p>
        </w:tc>
        <w:tc>
          <w:tcPr>
            <w:tcW w:w="8256" w:type="dxa"/>
            <w:vAlign w:val="center"/>
          </w:tcPr>
          <w:p w:rsidR="00A0037A" w:rsidRPr="00116102" w:rsidRDefault="00A0037A" w:rsidP="00B05ADE">
            <w:pPr>
              <w:spacing w:before="120" w:after="120"/>
              <w:rPr>
                <w:rFonts w:ascii="Arial" w:hAnsi="Arial" w:cs="Arial"/>
              </w:rPr>
            </w:pPr>
          </w:p>
        </w:tc>
      </w:tr>
    </w:tbl>
    <w:p w:rsidR="00A0037A" w:rsidRPr="0017527B" w:rsidRDefault="00A0037A" w:rsidP="00A0037A">
      <w:pPr>
        <w:spacing w:line="360" w:lineRule="auto"/>
        <w:jc w:val="both"/>
        <w:rPr>
          <w:rFonts w:ascii="Arial" w:hAnsi="Arial" w:cs="Arial"/>
        </w:rPr>
      </w:pPr>
    </w:p>
    <w:p w:rsidR="00A0037A" w:rsidRDefault="00A0037A" w:rsidP="00A0037A">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de credenciamento,</w:t>
      </w:r>
      <w:r w:rsidRPr="0017527B">
        <w:rPr>
          <w:rFonts w:ascii="Arial" w:hAnsi="Arial" w:cs="Arial"/>
        </w:rPr>
        <w:t xml:space="preserve"> que a</w:t>
      </w:r>
      <w:r>
        <w:rPr>
          <w:rFonts w:ascii="Arial" w:hAnsi="Arial" w:cs="Arial"/>
        </w:rPr>
        <w:t xml:space="preserve"> instituição 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rsidR="00A0037A" w:rsidRPr="0017527B" w:rsidRDefault="00A0037A" w:rsidP="00A0037A">
      <w:pPr>
        <w:spacing w:line="360" w:lineRule="auto"/>
        <w:ind w:firstLine="709"/>
        <w:jc w:val="both"/>
        <w:rPr>
          <w:rFonts w:ascii="Arial" w:hAnsi="Arial" w:cs="Arial"/>
        </w:rPr>
      </w:pPr>
    </w:p>
    <w:p w:rsidR="00A0037A" w:rsidRPr="0017527B" w:rsidRDefault="00A0037A" w:rsidP="00A0037A">
      <w:pPr>
        <w:spacing w:line="360" w:lineRule="auto"/>
        <w:ind w:firstLine="709"/>
        <w:jc w:val="both"/>
        <w:rPr>
          <w:rFonts w:ascii="Arial" w:hAnsi="Arial" w:cs="Arial"/>
        </w:rPr>
      </w:pPr>
      <w:r w:rsidRPr="0017527B">
        <w:rPr>
          <w:rFonts w:ascii="Arial" w:hAnsi="Arial" w:cs="Arial"/>
        </w:rPr>
        <w:t xml:space="preserve">A </w:t>
      </w:r>
      <w:r>
        <w:rPr>
          <w:rFonts w:ascii="Arial" w:hAnsi="Arial" w:cs="Arial"/>
        </w:rPr>
        <w:t xml:space="preserve">Instituição </w:t>
      </w:r>
      <w:r w:rsidRPr="0017527B">
        <w:rPr>
          <w:rFonts w:ascii="Arial" w:hAnsi="Arial" w:cs="Arial"/>
        </w:rPr>
        <w:t>está ciente de que o descumprimento do disposto acima durante a vigência d</w:t>
      </w:r>
      <w:r>
        <w:rPr>
          <w:rFonts w:ascii="Arial" w:hAnsi="Arial" w:cs="Arial"/>
        </w:rPr>
        <w:t>a</w:t>
      </w:r>
      <w:r w:rsidRPr="0017527B">
        <w:rPr>
          <w:rFonts w:ascii="Arial" w:hAnsi="Arial" w:cs="Arial"/>
        </w:rPr>
        <w:t xml:space="preserve"> </w:t>
      </w:r>
      <w:r>
        <w:rPr>
          <w:rFonts w:ascii="Arial" w:hAnsi="Arial" w:cs="Arial"/>
        </w:rPr>
        <w:t>Ata de Registro de Preços/C</w:t>
      </w:r>
      <w:r w:rsidRPr="0017527B">
        <w:rPr>
          <w:rFonts w:ascii="Arial" w:hAnsi="Arial" w:cs="Arial"/>
        </w:rPr>
        <w:t xml:space="preserve">ontrato acarretará em </w:t>
      </w:r>
      <w:r>
        <w:rPr>
          <w:rFonts w:ascii="Arial" w:hAnsi="Arial" w:cs="Arial"/>
        </w:rPr>
        <w:t>cancelamento/</w:t>
      </w:r>
      <w:r w:rsidRPr="0017527B">
        <w:rPr>
          <w:rFonts w:ascii="Arial" w:hAnsi="Arial" w:cs="Arial"/>
        </w:rPr>
        <w:t>rescisão deste.</w:t>
      </w:r>
    </w:p>
    <w:p w:rsidR="00A0037A" w:rsidRPr="0017527B" w:rsidRDefault="00A0037A" w:rsidP="00A0037A">
      <w:pPr>
        <w:spacing w:line="360" w:lineRule="auto"/>
        <w:jc w:val="both"/>
        <w:rPr>
          <w:rFonts w:ascii="Arial" w:hAnsi="Arial" w:cs="Arial"/>
        </w:rPr>
      </w:pPr>
    </w:p>
    <w:bookmarkEnd w:id="0"/>
    <w:p w:rsidR="00A0037A" w:rsidRPr="0017527B" w:rsidRDefault="00A0037A" w:rsidP="00A0037A">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rsidR="00A0037A" w:rsidRPr="0017527B" w:rsidRDefault="00A0037A" w:rsidP="00A0037A">
      <w:pPr>
        <w:spacing w:line="360" w:lineRule="auto"/>
        <w:jc w:val="both"/>
        <w:rPr>
          <w:rFonts w:ascii="Arial" w:hAnsi="Arial" w:cs="Arial"/>
          <w:b/>
          <w:bCs/>
        </w:rPr>
      </w:pPr>
    </w:p>
    <w:p w:rsidR="00A0037A" w:rsidRDefault="00A0037A" w:rsidP="00A0037A">
      <w:pPr>
        <w:spacing w:line="360" w:lineRule="auto"/>
        <w:jc w:val="center"/>
        <w:rPr>
          <w:rFonts w:ascii="Arial" w:hAnsi="Arial" w:cs="Arial"/>
          <w:bCs/>
        </w:rPr>
      </w:pPr>
    </w:p>
    <w:p w:rsidR="00A0037A" w:rsidRPr="00A971DD" w:rsidRDefault="00A0037A" w:rsidP="00A0037A">
      <w:pPr>
        <w:spacing w:line="276" w:lineRule="auto"/>
        <w:jc w:val="center"/>
        <w:rPr>
          <w:rFonts w:ascii="Arial" w:hAnsi="Arial" w:cs="Arial"/>
          <w:bCs/>
        </w:rPr>
      </w:pPr>
      <w:r w:rsidRPr="00A971DD">
        <w:rPr>
          <w:rFonts w:ascii="Arial" w:hAnsi="Arial" w:cs="Arial"/>
          <w:bCs/>
        </w:rPr>
        <w:t>________________________________________________</w:t>
      </w:r>
    </w:p>
    <w:p w:rsidR="00A0037A" w:rsidRPr="0017527B" w:rsidRDefault="00A0037A" w:rsidP="00A0037A">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rsidR="00A0037A" w:rsidRDefault="00A0037A" w:rsidP="00A0037A">
      <w:pPr>
        <w:jc w:val="center"/>
        <w:rPr>
          <w:rFonts w:ascii="Arial" w:hAnsi="Arial" w:cs="Arial"/>
          <w:bCs/>
        </w:rPr>
      </w:pPr>
      <w:r w:rsidRPr="0017527B">
        <w:rPr>
          <w:rFonts w:ascii="Arial" w:hAnsi="Arial" w:cs="Arial"/>
          <w:bCs/>
        </w:rPr>
        <w:t>Nome:</w:t>
      </w:r>
    </w:p>
    <w:p w:rsidR="00A0037A" w:rsidRDefault="00A0037A" w:rsidP="00A0037A">
      <w:pPr>
        <w:jc w:val="center"/>
        <w:rPr>
          <w:rFonts w:ascii="Arial" w:hAnsi="Arial" w:cs="Arial"/>
          <w:bCs/>
        </w:rPr>
      </w:pPr>
      <w:r>
        <w:rPr>
          <w:rFonts w:ascii="Arial" w:hAnsi="Arial" w:cs="Arial"/>
          <w:bCs/>
        </w:rPr>
        <w:t>Cargo/Função:</w:t>
      </w:r>
    </w:p>
    <w:p w:rsidR="00A0037A" w:rsidRDefault="00A0037A" w:rsidP="00A0037A">
      <w:pPr>
        <w:spacing w:line="360" w:lineRule="auto"/>
        <w:ind w:left="374"/>
        <w:jc w:val="center"/>
        <w:rPr>
          <w:rFonts w:ascii="Arial" w:hAnsi="Arial" w:cs="Arial"/>
        </w:rPr>
      </w:pPr>
    </w:p>
    <w:p w:rsidR="00C01690" w:rsidRDefault="00C01690"/>
    <w:sectPr w:rsidR="00C01690" w:rsidSect="00327B98">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37A"/>
    <w:rsid w:val="00327B98"/>
    <w:rsid w:val="00A0037A"/>
    <w:rsid w:val="00C01690"/>
    <w:rsid w:val="00CB19BF"/>
    <w:rsid w:val="00FB05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979B9-8BA4-4BAF-9449-BE4DB89A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37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0037A"/>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885</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2023-03-17T10:54:00Z</dcterms:created>
  <dcterms:modified xsi:type="dcterms:W3CDTF">2023-03-17T10:54:00Z</dcterms:modified>
</cp:coreProperties>
</file>