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19A3E" w14:textId="77777777" w:rsidR="00442AE5" w:rsidRDefault="00442AE5" w:rsidP="00442AE5">
      <w:pPr>
        <w:spacing w:line="360" w:lineRule="auto"/>
        <w:jc w:val="center"/>
        <w:rPr>
          <w:rFonts w:ascii="Arial" w:hAnsi="Arial" w:cs="Arial"/>
          <w:b/>
          <w:bCs/>
          <w:szCs w:val="24"/>
        </w:rPr>
      </w:pPr>
      <w:bookmarkStart w:id="0" w:name="_Hlk476897259"/>
      <w:bookmarkStart w:id="1" w:name="_Hlk86298506"/>
      <w:r>
        <w:rPr>
          <w:rFonts w:ascii="Arial" w:hAnsi="Arial" w:cs="Arial"/>
          <w:b/>
          <w:bCs/>
          <w:szCs w:val="24"/>
        </w:rPr>
        <w:t>DECLARAÇÃO DE NÃO UTILIZAÇÃO DO TRABALHO DO MENOR</w:t>
      </w:r>
    </w:p>
    <w:p w14:paraId="72E6FE15" w14:textId="77777777" w:rsidR="00442AE5" w:rsidRDefault="00442AE5" w:rsidP="00442AE5">
      <w:pPr>
        <w:spacing w:line="480" w:lineRule="auto"/>
        <w:jc w:val="both"/>
        <w:rPr>
          <w:rFonts w:ascii="Arial" w:hAnsi="Arial" w:cs="Arial"/>
          <w:sz w:val="20"/>
        </w:rPr>
      </w:pPr>
    </w:p>
    <w:p w14:paraId="22AE695C" w14:textId="77777777" w:rsidR="00442AE5" w:rsidRPr="000822C6" w:rsidRDefault="00442AE5" w:rsidP="00442AE5">
      <w:pPr>
        <w:spacing w:line="360" w:lineRule="auto"/>
        <w:jc w:val="both"/>
        <w:rPr>
          <w:rFonts w:ascii="Arial" w:hAnsi="Arial" w:cs="Arial"/>
          <w:sz w:val="20"/>
          <w:szCs w:val="16"/>
        </w:rPr>
      </w:pPr>
      <w:r w:rsidRPr="000822C6">
        <w:rPr>
          <w:rFonts w:ascii="Arial" w:hAnsi="Arial" w:cs="Arial"/>
          <w:sz w:val="20"/>
          <w:szCs w:val="16"/>
        </w:rPr>
        <w:t>Ao Pregoeiro e aos Membros da Equipe de Apoio do Fundo Municipal de Saúde de Morro Grande:</w:t>
      </w:r>
    </w:p>
    <w:p w14:paraId="180CC079" w14:textId="77777777" w:rsidR="00442AE5" w:rsidRPr="000822C6" w:rsidRDefault="00442AE5" w:rsidP="00442AE5">
      <w:pPr>
        <w:spacing w:line="360" w:lineRule="auto"/>
        <w:jc w:val="both"/>
        <w:rPr>
          <w:rFonts w:ascii="Arial" w:hAnsi="Arial" w:cs="Arial"/>
          <w:sz w:val="20"/>
          <w:szCs w:val="16"/>
        </w:rPr>
      </w:pPr>
    </w:p>
    <w:p w14:paraId="3C409176" w14:textId="77777777" w:rsidR="00442AE5" w:rsidRPr="000822C6" w:rsidRDefault="00442AE5" w:rsidP="00442AE5">
      <w:pPr>
        <w:spacing w:line="360" w:lineRule="auto"/>
        <w:jc w:val="both"/>
        <w:rPr>
          <w:rFonts w:ascii="Arial" w:hAnsi="Arial" w:cs="Arial"/>
          <w:sz w:val="20"/>
          <w:szCs w:val="16"/>
        </w:rPr>
      </w:pPr>
      <w:r w:rsidRPr="000822C6">
        <w:rPr>
          <w:rFonts w:ascii="Arial" w:hAnsi="Arial" w:cs="Arial"/>
          <w:sz w:val="20"/>
          <w:szCs w:val="16"/>
        </w:rPr>
        <w:t xml:space="preserve">Processo Administrativo Licitatório nº </w:t>
      </w:r>
      <w:r>
        <w:rPr>
          <w:rFonts w:ascii="Arial" w:hAnsi="Arial" w:cs="Arial"/>
          <w:sz w:val="20"/>
          <w:szCs w:val="16"/>
        </w:rPr>
        <w:t>4</w:t>
      </w:r>
      <w:r w:rsidRPr="000822C6">
        <w:rPr>
          <w:rFonts w:ascii="Arial" w:hAnsi="Arial" w:cs="Arial"/>
          <w:sz w:val="20"/>
          <w:szCs w:val="16"/>
        </w:rPr>
        <w:t>/2022</w:t>
      </w:r>
    </w:p>
    <w:p w14:paraId="14193BDA" w14:textId="77777777" w:rsidR="00442AE5" w:rsidRPr="000822C6" w:rsidRDefault="00442AE5" w:rsidP="00442AE5">
      <w:pPr>
        <w:spacing w:line="360" w:lineRule="auto"/>
        <w:jc w:val="both"/>
        <w:rPr>
          <w:rFonts w:ascii="Arial" w:hAnsi="Arial" w:cs="Arial"/>
          <w:sz w:val="20"/>
          <w:szCs w:val="16"/>
        </w:rPr>
      </w:pPr>
      <w:r w:rsidRPr="000822C6">
        <w:rPr>
          <w:rFonts w:ascii="Arial" w:hAnsi="Arial" w:cs="Arial"/>
          <w:sz w:val="20"/>
          <w:szCs w:val="16"/>
        </w:rPr>
        <w:t xml:space="preserve">Edital de Pregão Eletrônico nº </w:t>
      </w:r>
      <w:r>
        <w:rPr>
          <w:rFonts w:ascii="Arial" w:hAnsi="Arial" w:cs="Arial"/>
          <w:sz w:val="20"/>
          <w:szCs w:val="16"/>
        </w:rPr>
        <w:t>2</w:t>
      </w:r>
      <w:r w:rsidRPr="000822C6">
        <w:rPr>
          <w:rFonts w:ascii="Arial" w:hAnsi="Arial" w:cs="Arial"/>
          <w:sz w:val="20"/>
          <w:szCs w:val="16"/>
        </w:rPr>
        <w:t>/2022/FMS</w:t>
      </w:r>
    </w:p>
    <w:p w14:paraId="2719E7D3" w14:textId="77777777" w:rsidR="00442AE5" w:rsidRPr="00C62DB8" w:rsidRDefault="00442AE5" w:rsidP="00442AE5">
      <w:pPr>
        <w:spacing w:line="360" w:lineRule="auto"/>
        <w:jc w:val="both"/>
        <w:rPr>
          <w:rFonts w:ascii="Arial" w:hAnsi="Arial" w:cs="Arial"/>
          <w:sz w:val="20"/>
          <w:szCs w:val="16"/>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3"/>
        <w:gridCol w:w="8256"/>
      </w:tblGrid>
      <w:tr w:rsidR="00442AE5" w:rsidRPr="00C62DB8" w14:paraId="3B4160C3" w14:textId="77777777" w:rsidTr="003D7D58">
        <w:tc>
          <w:tcPr>
            <w:tcW w:w="10343"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27DF4406" w14:textId="77777777" w:rsidR="00442AE5" w:rsidRPr="00C62DB8" w:rsidRDefault="00442AE5" w:rsidP="003D7D58">
            <w:pPr>
              <w:spacing w:before="80" w:after="80"/>
              <w:rPr>
                <w:rFonts w:ascii="Arial" w:hAnsi="Arial" w:cs="Arial"/>
                <w:sz w:val="20"/>
              </w:rPr>
            </w:pPr>
            <w:r w:rsidRPr="00C62DB8">
              <w:rPr>
                <w:rFonts w:ascii="Arial" w:hAnsi="Arial" w:cs="Arial"/>
                <w:sz w:val="20"/>
              </w:rPr>
              <w:t>Dados da licitante</w:t>
            </w:r>
          </w:p>
        </w:tc>
      </w:tr>
      <w:tr w:rsidR="00442AE5" w:rsidRPr="00C62DB8" w14:paraId="2D9AE397" w14:textId="77777777" w:rsidTr="003D7D58">
        <w:tc>
          <w:tcPr>
            <w:tcW w:w="1956" w:type="dxa"/>
            <w:tcBorders>
              <w:top w:val="dotted" w:sz="4" w:space="0" w:color="auto"/>
              <w:left w:val="dotted" w:sz="4" w:space="0" w:color="auto"/>
              <w:bottom w:val="dotted" w:sz="4" w:space="0" w:color="auto"/>
              <w:right w:val="dotted" w:sz="4" w:space="0" w:color="auto"/>
            </w:tcBorders>
            <w:vAlign w:val="center"/>
            <w:hideMark/>
          </w:tcPr>
          <w:p w14:paraId="5629F6B9" w14:textId="77777777" w:rsidR="00442AE5" w:rsidRPr="00C62DB8" w:rsidRDefault="00442AE5" w:rsidP="003D7D58">
            <w:pPr>
              <w:jc w:val="right"/>
              <w:rPr>
                <w:rFonts w:ascii="Arial" w:hAnsi="Arial" w:cs="Arial"/>
                <w:sz w:val="20"/>
              </w:rPr>
            </w:pPr>
            <w:r w:rsidRPr="00C62DB8">
              <w:rPr>
                <w:rFonts w:ascii="Arial" w:hAnsi="Arial" w:cs="Arial"/>
                <w:sz w:val="20"/>
              </w:rPr>
              <w:t>Razão Social:</w:t>
            </w:r>
          </w:p>
        </w:tc>
        <w:tc>
          <w:tcPr>
            <w:tcW w:w="8387" w:type="dxa"/>
            <w:tcBorders>
              <w:top w:val="dotted" w:sz="4" w:space="0" w:color="auto"/>
              <w:left w:val="dotted" w:sz="4" w:space="0" w:color="auto"/>
              <w:bottom w:val="dotted" w:sz="4" w:space="0" w:color="auto"/>
              <w:right w:val="dotted" w:sz="4" w:space="0" w:color="auto"/>
            </w:tcBorders>
          </w:tcPr>
          <w:p w14:paraId="22EB07E7" w14:textId="77777777" w:rsidR="00442AE5" w:rsidRPr="00C62DB8" w:rsidRDefault="00442AE5" w:rsidP="003D7D58">
            <w:pPr>
              <w:spacing w:line="360" w:lineRule="auto"/>
              <w:jc w:val="both"/>
              <w:rPr>
                <w:rFonts w:ascii="Arial" w:hAnsi="Arial" w:cs="Arial"/>
                <w:sz w:val="20"/>
              </w:rPr>
            </w:pPr>
          </w:p>
        </w:tc>
      </w:tr>
      <w:tr w:rsidR="00442AE5" w:rsidRPr="00C62DB8" w14:paraId="563F850A" w14:textId="77777777" w:rsidTr="003D7D58">
        <w:tc>
          <w:tcPr>
            <w:tcW w:w="1956" w:type="dxa"/>
            <w:tcBorders>
              <w:top w:val="dotted" w:sz="4" w:space="0" w:color="auto"/>
              <w:left w:val="dotted" w:sz="4" w:space="0" w:color="auto"/>
              <w:bottom w:val="dotted" w:sz="4" w:space="0" w:color="auto"/>
              <w:right w:val="dotted" w:sz="4" w:space="0" w:color="auto"/>
            </w:tcBorders>
            <w:vAlign w:val="center"/>
            <w:hideMark/>
          </w:tcPr>
          <w:p w14:paraId="2A19D3F3" w14:textId="77777777" w:rsidR="00442AE5" w:rsidRPr="00C62DB8" w:rsidRDefault="00442AE5" w:rsidP="003D7D58">
            <w:pPr>
              <w:jc w:val="right"/>
              <w:rPr>
                <w:rFonts w:ascii="Arial" w:hAnsi="Arial" w:cs="Arial"/>
                <w:sz w:val="20"/>
              </w:rPr>
            </w:pPr>
            <w:r w:rsidRPr="00C62DB8">
              <w:rPr>
                <w:rFonts w:ascii="Arial" w:hAnsi="Arial" w:cs="Arial"/>
                <w:sz w:val="20"/>
              </w:rPr>
              <w:t>CNPJ:</w:t>
            </w:r>
          </w:p>
        </w:tc>
        <w:tc>
          <w:tcPr>
            <w:tcW w:w="8387" w:type="dxa"/>
            <w:tcBorders>
              <w:top w:val="dotted" w:sz="4" w:space="0" w:color="auto"/>
              <w:left w:val="dotted" w:sz="4" w:space="0" w:color="auto"/>
              <w:bottom w:val="dotted" w:sz="4" w:space="0" w:color="auto"/>
              <w:right w:val="dotted" w:sz="4" w:space="0" w:color="auto"/>
            </w:tcBorders>
          </w:tcPr>
          <w:p w14:paraId="3BE4DEAE" w14:textId="77777777" w:rsidR="00442AE5" w:rsidRPr="00C62DB8" w:rsidRDefault="00442AE5" w:rsidP="003D7D58">
            <w:pPr>
              <w:spacing w:line="360" w:lineRule="auto"/>
              <w:jc w:val="both"/>
              <w:rPr>
                <w:rFonts w:ascii="Arial" w:hAnsi="Arial" w:cs="Arial"/>
                <w:sz w:val="20"/>
              </w:rPr>
            </w:pPr>
          </w:p>
        </w:tc>
      </w:tr>
      <w:tr w:rsidR="00442AE5" w:rsidRPr="00C62DB8" w14:paraId="1745ACF1" w14:textId="77777777" w:rsidTr="003D7D58">
        <w:tc>
          <w:tcPr>
            <w:tcW w:w="1956" w:type="dxa"/>
            <w:tcBorders>
              <w:top w:val="dotted" w:sz="4" w:space="0" w:color="auto"/>
              <w:left w:val="dotted" w:sz="4" w:space="0" w:color="auto"/>
              <w:bottom w:val="dotted" w:sz="4" w:space="0" w:color="auto"/>
              <w:right w:val="dotted" w:sz="4" w:space="0" w:color="auto"/>
            </w:tcBorders>
            <w:vAlign w:val="center"/>
            <w:hideMark/>
          </w:tcPr>
          <w:p w14:paraId="5DDFA394" w14:textId="77777777" w:rsidR="00442AE5" w:rsidRPr="00C62DB8" w:rsidRDefault="00442AE5" w:rsidP="003D7D58">
            <w:pPr>
              <w:jc w:val="right"/>
              <w:rPr>
                <w:rFonts w:ascii="Arial" w:hAnsi="Arial" w:cs="Arial"/>
                <w:sz w:val="20"/>
              </w:rPr>
            </w:pPr>
            <w:r w:rsidRPr="00C62DB8">
              <w:rPr>
                <w:rFonts w:ascii="Arial" w:hAnsi="Arial" w:cs="Arial"/>
                <w:sz w:val="20"/>
              </w:rPr>
              <w:t>Endereço:</w:t>
            </w:r>
          </w:p>
        </w:tc>
        <w:tc>
          <w:tcPr>
            <w:tcW w:w="8387" w:type="dxa"/>
            <w:tcBorders>
              <w:top w:val="dotted" w:sz="4" w:space="0" w:color="auto"/>
              <w:left w:val="dotted" w:sz="4" w:space="0" w:color="auto"/>
              <w:bottom w:val="dotted" w:sz="4" w:space="0" w:color="auto"/>
              <w:right w:val="dotted" w:sz="4" w:space="0" w:color="auto"/>
            </w:tcBorders>
          </w:tcPr>
          <w:p w14:paraId="67934186" w14:textId="77777777" w:rsidR="00442AE5" w:rsidRPr="00C62DB8" w:rsidRDefault="00442AE5" w:rsidP="003D7D58">
            <w:pPr>
              <w:spacing w:line="360" w:lineRule="auto"/>
              <w:jc w:val="both"/>
              <w:rPr>
                <w:rFonts w:ascii="Arial" w:hAnsi="Arial" w:cs="Arial"/>
                <w:sz w:val="20"/>
              </w:rPr>
            </w:pPr>
          </w:p>
        </w:tc>
      </w:tr>
    </w:tbl>
    <w:p w14:paraId="6708454F" w14:textId="77777777" w:rsidR="00442AE5" w:rsidRDefault="00442AE5" w:rsidP="00442AE5">
      <w:pPr>
        <w:spacing w:line="360" w:lineRule="auto"/>
        <w:jc w:val="both"/>
        <w:rPr>
          <w:rFonts w:ascii="Arial" w:hAnsi="Arial" w:cs="Arial"/>
          <w:color w:val="000000"/>
          <w:sz w:val="20"/>
          <w:lang w:eastAsia="ar-SA"/>
        </w:rPr>
      </w:pPr>
    </w:p>
    <w:p w14:paraId="4357C489" w14:textId="77777777" w:rsidR="00442AE5" w:rsidRPr="00C62DB8" w:rsidRDefault="00442AE5" w:rsidP="00442AE5">
      <w:pPr>
        <w:spacing w:line="360" w:lineRule="auto"/>
        <w:ind w:firstLine="709"/>
        <w:jc w:val="both"/>
        <w:rPr>
          <w:rFonts w:ascii="Arial" w:hAnsi="Arial" w:cs="Arial"/>
          <w:sz w:val="20"/>
        </w:rPr>
      </w:pPr>
      <w:r w:rsidRPr="00C62DB8">
        <w:rPr>
          <w:rFonts w:ascii="Arial" w:hAnsi="Arial" w:cs="Arial"/>
          <w:sz w:val="20"/>
        </w:rPr>
        <w:t>Declaramos para fins de participação no presente processo licitatório, que a licitante qualificada acima,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14:paraId="191B97A2" w14:textId="77777777" w:rsidR="00442AE5" w:rsidRPr="00C62DB8" w:rsidRDefault="00442AE5" w:rsidP="00442AE5">
      <w:pPr>
        <w:spacing w:line="276" w:lineRule="auto"/>
        <w:ind w:firstLine="709"/>
        <w:jc w:val="both"/>
        <w:rPr>
          <w:rFonts w:ascii="Arial" w:hAnsi="Arial" w:cs="Arial"/>
          <w:sz w:val="20"/>
        </w:rPr>
      </w:pPr>
    </w:p>
    <w:p w14:paraId="5294EFDA" w14:textId="77777777" w:rsidR="00442AE5" w:rsidRPr="00C62DB8" w:rsidRDefault="00442AE5" w:rsidP="00442AE5">
      <w:pPr>
        <w:spacing w:line="360" w:lineRule="auto"/>
        <w:ind w:firstLine="709"/>
        <w:jc w:val="both"/>
        <w:rPr>
          <w:rFonts w:ascii="Arial" w:hAnsi="Arial" w:cs="Arial"/>
          <w:sz w:val="20"/>
        </w:rPr>
      </w:pPr>
      <w:r w:rsidRPr="00C62DB8">
        <w:rPr>
          <w:rFonts w:ascii="Arial" w:hAnsi="Arial" w:cs="Arial"/>
          <w:sz w:val="20"/>
        </w:rPr>
        <w:t xml:space="preserve">A licitante está ciente de que o descumprimento do disposto acima durante a vigência da ata de registro de preços/contrato acarretará em cancelamento/rescisão deste. </w:t>
      </w:r>
    </w:p>
    <w:p w14:paraId="36C25B68" w14:textId="77777777" w:rsidR="00442AE5" w:rsidRPr="00C62DB8" w:rsidRDefault="00442AE5" w:rsidP="00442AE5">
      <w:pPr>
        <w:spacing w:line="360" w:lineRule="auto"/>
        <w:jc w:val="both"/>
        <w:rPr>
          <w:rFonts w:ascii="Arial" w:hAnsi="Arial" w:cs="Arial"/>
          <w:sz w:val="20"/>
        </w:rPr>
      </w:pPr>
    </w:p>
    <w:bookmarkEnd w:id="0"/>
    <w:p w14:paraId="59397D1F" w14:textId="77777777" w:rsidR="00442AE5" w:rsidRPr="00C62DB8" w:rsidRDefault="00442AE5" w:rsidP="00442AE5">
      <w:pPr>
        <w:spacing w:line="360" w:lineRule="auto"/>
        <w:rPr>
          <w:rFonts w:ascii="Arial" w:hAnsi="Arial" w:cs="Arial"/>
          <w:bCs/>
          <w:sz w:val="20"/>
        </w:rPr>
      </w:pPr>
      <w:r w:rsidRPr="00C62DB8">
        <w:rPr>
          <w:rFonts w:ascii="Arial" w:hAnsi="Arial" w:cs="Arial"/>
          <w:bCs/>
          <w:sz w:val="20"/>
        </w:rPr>
        <w:t xml:space="preserve">Local e Data: ________________, ______ de ________________ </w:t>
      </w:r>
      <w:proofErr w:type="spellStart"/>
      <w:r w:rsidRPr="00C62DB8">
        <w:rPr>
          <w:rFonts w:ascii="Arial" w:hAnsi="Arial" w:cs="Arial"/>
          <w:bCs/>
          <w:sz w:val="20"/>
        </w:rPr>
        <w:t>de</w:t>
      </w:r>
      <w:proofErr w:type="spellEnd"/>
      <w:r w:rsidRPr="00C62DB8">
        <w:rPr>
          <w:rFonts w:ascii="Arial" w:hAnsi="Arial" w:cs="Arial"/>
          <w:bCs/>
          <w:sz w:val="20"/>
        </w:rPr>
        <w:t xml:space="preserve"> 2022.</w:t>
      </w:r>
    </w:p>
    <w:p w14:paraId="0D81EE06" w14:textId="77777777" w:rsidR="00442AE5" w:rsidRDefault="00442AE5" w:rsidP="00442AE5">
      <w:pPr>
        <w:spacing w:line="360" w:lineRule="auto"/>
        <w:jc w:val="both"/>
        <w:rPr>
          <w:rFonts w:ascii="Arial" w:hAnsi="Arial" w:cs="Arial"/>
          <w:b/>
          <w:bCs/>
        </w:rPr>
      </w:pPr>
    </w:p>
    <w:p w14:paraId="4C9514E6" w14:textId="77777777" w:rsidR="00442AE5" w:rsidRDefault="00442AE5" w:rsidP="00442AE5">
      <w:pPr>
        <w:spacing w:line="360" w:lineRule="auto"/>
        <w:jc w:val="center"/>
        <w:rPr>
          <w:rFonts w:ascii="Arial" w:hAnsi="Arial" w:cs="Arial"/>
          <w:bCs/>
        </w:rPr>
      </w:pPr>
    </w:p>
    <w:p w14:paraId="0E4FA8A7" w14:textId="77777777" w:rsidR="00442AE5" w:rsidRDefault="00442AE5" w:rsidP="00442AE5">
      <w:pPr>
        <w:spacing w:line="276" w:lineRule="auto"/>
        <w:jc w:val="center"/>
        <w:rPr>
          <w:rFonts w:ascii="Arial" w:hAnsi="Arial" w:cs="Arial"/>
          <w:bCs/>
        </w:rPr>
      </w:pPr>
      <w:r>
        <w:rPr>
          <w:rFonts w:ascii="Arial" w:hAnsi="Arial" w:cs="Arial"/>
          <w:bCs/>
        </w:rPr>
        <w:t>________________________________________________</w:t>
      </w:r>
    </w:p>
    <w:p w14:paraId="2105D421" w14:textId="77777777" w:rsidR="00442AE5" w:rsidRPr="00C62DB8" w:rsidRDefault="00442AE5" w:rsidP="00442AE5">
      <w:pPr>
        <w:jc w:val="center"/>
        <w:rPr>
          <w:rFonts w:ascii="Arial" w:hAnsi="Arial" w:cs="Arial"/>
          <w:bCs/>
          <w:sz w:val="20"/>
          <w:szCs w:val="16"/>
        </w:rPr>
      </w:pPr>
      <w:r w:rsidRPr="00C62DB8">
        <w:rPr>
          <w:rFonts w:ascii="Arial" w:hAnsi="Arial" w:cs="Arial"/>
          <w:bCs/>
          <w:sz w:val="20"/>
          <w:szCs w:val="16"/>
        </w:rPr>
        <w:t>Assinatura do Representante Legal da Licitante</w:t>
      </w:r>
    </w:p>
    <w:p w14:paraId="77A7B812" w14:textId="77777777" w:rsidR="00442AE5" w:rsidRPr="00C62DB8" w:rsidRDefault="00442AE5" w:rsidP="00442AE5">
      <w:pPr>
        <w:jc w:val="center"/>
        <w:rPr>
          <w:rFonts w:ascii="Arial" w:hAnsi="Arial" w:cs="Arial"/>
          <w:bCs/>
          <w:sz w:val="20"/>
          <w:szCs w:val="16"/>
        </w:rPr>
      </w:pPr>
      <w:r w:rsidRPr="00C62DB8">
        <w:rPr>
          <w:rFonts w:ascii="Arial" w:hAnsi="Arial" w:cs="Arial"/>
          <w:bCs/>
          <w:sz w:val="20"/>
          <w:szCs w:val="16"/>
        </w:rPr>
        <w:t>Nome:</w:t>
      </w:r>
    </w:p>
    <w:p w14:paraId="784D92AE" w14:textId="77777777" w:rsidR="00442AE5" w:rsidRPr="00C62DB8" w:rsidRDefault="00442AE5" w:rsidP="00442AE5">
      <w:pPr>
        <w:jc w:val="center"/>
        <w:rPr>
          <w:rFonts w:ascii="Arial" w:hAnsi="Arial" w:cs="Arial"/>
          <w:bCs/>
          <w:sz w:val="20"/>
          <w:szCs w:val="16"/>
        </w:rPr>
      </w:pPr>
      <w:r w:rsidRPr="00C62DB8">
        <w:rPr>
          <w:rFonts w:ascii="Arial" w:hAnsi="Arial" w:cs="Arial"/>
          <w:bCs/>
          <w:sz w:val="20"/>
          <w:szCs w:val="16"/>
        </w:rPr>
        <w:t>Cargo:</w:t>
      </w:r>
    </w:p>
    <w:p w14:paraId="53011F10" w14:textId="77777777" w:rsidR="00442AE5" w:rsidRPr="00C62DB8" w:rsidRDefault="00442AE5" w:rsidP="00442AE5">
      <w:pPr>
        <w:jc w:val="center"/>
        <w:rPr>
          <w:rFonts w:ascii="Arial" w:hAnsi="Arial" w:cs="Arial"/>
          <w:bCs/>
          <w:sz w:val="20"/>
          <w:szCs w:val="16"/>
        </w:rPr>
      </w:pPr>
      <w:r w:rsidRPr="00C62DB8">
        <w:rPr>
          <w:rFonts w:ascii="Arial" w:hAnsi="Arial" w:cs="Arial"/>
          <w:bCs/>
          <w:sz w:val="20"/>
          <w:szCs w:val="16"/>
        </w:rPr>
        <w:t>CPF:</w:t>
      </w:r>
    </w:p>
    <w:bookmarkEnd w:id="1"/>
    <w:p w14:paraId="6D117A68" w14:textId="77777777" w:rsidR="00442AE5" w:rsidRDefault="00442AE5" w:rsidP="00442AE5">
      <w:pPr>
        <w:spacing w:line="360" w:lineRule="auto"/>
        <w:ind w:left="374"/>
        <w:jc w:val="center"/>
        <w:rPr>
          <w:rFonts w:ascii="Arial" w:hAnsi="Arial" w:cs="Arial"/>
        </w:rPr>
      </w:pPr>
    </w:p>
    <w:p w14:paraId="473469D6" w14:textId="77777777" w:rsidR="00090C93" w:rsidRDefault="00090C93"/>
    <w:sectPr w:rsidR="00090C93" w:rsidSect="008A17F9">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E5"/>
    <w:rsid w:val="00090C93"/>
    <w:rsid w:val="00442AE5"/>
    <w:rsid w:val="008A17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E10E"/>
  <w15:chartTrackingRefBased/>
  <w15:docId w15:val="{4AF02F58-A4B2-4CB4-A740-530154AA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AE5"/>
    <w:pPr>
      <w:spacing w:after="0" w:line="240" w:lineRule="auto"/>
    </w:pPr>
    <w:rPr>
      <w:rFonts w:ascii="Times New Roman" w:eastAsia="Lucida Sans Unicode"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42AE5"/>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900</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2022-11-28T14:00:00Z</dcterms:created>
  <dcterms:modified xsi:type="dcterms:W3CDTF">2022-11-28T14:00:00Z</dcterms:modified>
</cp:coreProperties>
</file>