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AD28" w14:textId="77777777" w:rsidR="001D76F3" w:rsidRPr="008933AB" w:rsidRDefault="001D76F3" w:rsidP="001D76F3">
      <w:pPr>
        <w:jc w:val="center"/>
        <w:rPr>
          <w:rFonts w:ascii="Arial" w:hAnsi="Arial" w:cs="Arial"/>
          <w:b/>
          <w:bCs/>
        </w:rPr>
      </w:pPr>
      <w:bookmarkStart w:id="0" w:name="_Hlk476897199"/>
      <w:r w:rsidRPr="008933AB">
        <w:rPr>
          <w:rFonts w:ascii="Arial" w:hAnsi="Arial" w:cs="Arial"/>
          <w:b/>
          <w:bCs/>
        </w:rPr>
        <w:t>DECLARAÇÃO DE INEXISTÊNCIA DE FATOS IMPEDITIVOS</w:t>
      </w:r>
    </w:p>
    <w:p w14:paraId="2F359A85" w14:textId="77777777" w:rsidR="001D76F3" w:rsidRDefault="001D76F3" w:rsidP="001D76F3">
      <w:pPr>
        <w:ind w:left="374"/>
        <w:jc w:val="center"/>
        <w:rPr>
          <w:rFonts w:ascii="Arial" w:hAnsi="Arial" w:cs="Arial"/>
          <w:b/>
          <w:bCs/>
        </w:rPr>
      </w:pPr>
    </w:p>
    <w:p w14:paraId="3675A2A1" w14:textId="77777777" w:rsidR="001D76F3" w:rsidRDefault="001D76F3" w:rsidP="001D76F3">
      <w:pPr>
        <w:ind w:left="374"/>
        <w:jc w:val="center"/>
        <w:rPr>
          <w:rFonts w:ascii="Arial" w:hAnsi="Arial" w:cs="Arial"/>
          <w:b/>
          <w:bCs/>
        </w:rPr>
      </w:pPr>
    </w:p>
    <w:p w14:paraId="59ECCACF" w14:textId="77777777" w:rsidR="001D76F3" w:rsidRPr="0017527B" w:rsidRDefault="001D76F3" w:rsidP="001D76F3">
      <w:pPr>
        <w:ind w:left="374"/>
        <w:jc w:val="center"/>
        <w:rPr>
          <w:rFonts w:ascii="Arial" w:hAnsi="Arial" w:cs="Arial"/>
          <w:b/>
          <w:bCs/>
        </w:rPr>
      </w:pPr>
    </w:p>
    <w:p w14:paraId="6C2D5C9C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Comissão Permanente de Licitação da </w:t>
      </w:r>
      <w:r w:rsidRPr="0024717E">
        <w:rPr>
          <w:rFonts w:ascii="Arial" w:hAnsi="Arial" w:cs="Arial"/>
          <w:sz w:val="20"/>
          <w:szCs w:val="20"/>
        </w:rPr>
        <w:t>Prefeitura de Morro Grande:</w:t>
      </w:r>
    </w:p>
    <w:p w14:paraId="2346BEB7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F37A3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34</w:t>
      </w:r>
      <w:r w:rsidRPr="0024717E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</w:p>
    <w:p w14:paraId="1ED65B28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Concorrência Pública </w:t>
      </w:r>
      <w:r w:rsidRPr="0024717E">
        <w:rPr>
          <w:rFonts w:ascii="Arial" w:hAnsi="Arial" w:cs="Arial"/>
          <w:sz w:val="20"/>
          <w:szCs w:val="20"/>
        </w:rPr>
        <w:t>nº 1/202</w:t>
      </w:r>
      <w:r>
        <w:rPr>
          <w:rFonts w:ascii="Arial" w:hAnsi="Arial" w:cs="Arial"/>
          <w:sz w:val="20"/>
          <w:szCs w:val="20"/>
        </w:rPr>
        <w:t>2</w:t>
      </w:r>
      <w:r w:rsidRPr="0024717E">
        <w:rPr>
          <w:rFonts w:ascii="Arial" w:hAnsi="Arial" w:cs="Arial"/>
          <w:sz w:val="20"/>
          <w:szCs w:val="20"/>
        </w:rPr>
        <w:t>/PMMG</w:t>
      </w:r>
    </w:p>
    <w:p w14:paraId="2073D996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D76F3" w:rsidRPr="00116102" w14:paraId="1AEB3D96" w14:textId="77777777" w:rsidTr="003F3383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176F10FB" w14:textId="77777777" w:rsidR="001D76F3" w:rsidRPr="00116102" w:rsidRDefault="001D76F3" w:rsidP="003F338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1D76F3" w:rsidRPr="00116102" w14:paraId="5EA4D52B" w14:textId="77777777" w:rsidTr="003F3383">
        <w:tc>
          <w:tcPr>
            <w:tcW w:w="1831" w:type="dxa"/>
            <w:vAlign w:val="center"/>
          </w:tcPr>
          <w:p w14:paraId="4DA65325" w14:textId="77777777" w:rsidR="001D76F3" w:rsidRPr="00116102" w:rsidRDefault="001D76F3" w:rsidP="003F3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00D0A05E" w14:textId="77777777" w:rsidR="001D76F3" w:rsidRPr="00116102" w:rsidRDefault="001D76F3" w:rsidP="003F33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6F3" w:rsidRPr="00116102" w14:paraId="122110A9" w14:textId="77777777" w:rsidTr="003F3383">
        <w:tc>
          <w:tcPr>
            <w:tcW w:w="1831" w:type="dxa"/>
            <w:vAlign w:val="center"/>
          </w:tcPr>
          <w:p w14:paraId="7492B41A" w14:textId="77777777" w:rsidR="001D76F3" w:rsidRPr="00116102" w:rsidRDefault="001D76F3" w:rsidP="003F3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116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14:paraId="3B143AD0" w14:textId="77777777" w:rsidR="001D76F3" w:rsidRPr="00116102" w:rsidRDefault="001D76F3" w:rsidP="003F33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8E7BB" w14:textId="77777777" w:rsidR="001D76F3" w:rsidRPr="0024717E" w:rsidRDefault="001D76F3" w:rsidP="001D76F3">
      <w:pPr>
        <w:spacing w:line="360" w:lineRule="auto"/>
        <w:ind w:left="374"/>
        <w:rPr>
          <w:rFonts w:ascii="Arial" w:hAnsi="Arial" w:cs="Arial"/>
          <w:sz w:val="20"/>
          <w:szCs w:val="20"/>
        </w:rPr>
      </w:pPr>
    </w:p>
    <w:p w14:paraId="342EBD96" w14:textId="77777777" w:rsidR="001D76F3" w:rsidRPr="0024717E" w:rsidRDefault="001D76F3" w:rsidP="001D76F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>Pela presente, a empresa devidamente qualificada acima, declara, sob as penas da lei, que não foi declarada inidônea em qualquer órgão ou entidade da Administração Pública, direta ou indireta, federal, estadual ou municipal e nem está suspensa e/ou impedida de participar de licitações no município de Morro Grande/SC.</w:t>
      </w:r>
    </w:p>
    <w:p w14:paraId="002BF65E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972394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 xml:space="preserve">Por ser a expressão da verdade, firmamos a presente declaração. </w:t>
      </w:r>
    </w:p>
    <w:p w14:paraId="0E3CBDC9" w14:textId="77777777" w:rsidR="001D76F3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981CA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5E04FDF2" w14:textId="77777777" w:rsidR="001D76F3" w:rsidRPr="0024717E" w:rsidRDefault="001D76F3" w:rsidP="001D76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24717E">
        <w:rPr>
          <w:rFonts w:ascii="Arial" w:hAnsi="Arial" w:cs="Arial"/>
          <w:bCs/>
          <w:sz w:val="20"/>
          <w:szCs w:val="20"/>
        </w:rPr>
        <w:t>de</w:t>
      </w:r>
      <w:proofErr w:type="spellEnd"/>
      <w:r w:rsidRPr="0024717E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2</w:t>
      </w:r>
      <w:r w:rsidRPr="0024717E">
        <w:rPr>
          <w:rFonts w:ascii="Arial" w:hAnsi="Arial" w:cs="Arial"/>
          <w:bCs/>
          <w:sz w:val="20"/>
          <w:szCs w:val="20"/>
        </w:rPr>
        <w:t>.</w:t>
      </w:r>
    </w:p>
    <w:p w14:paraId="008F0569" w14:textId="77777777" w:rsidR="001D76F3" w:rsidRPr="0024717E" w:rsidRDefault="001D76F3" w:rsidP="001D76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CF2E1E" w14:textId="77777777" w:rsidR="001D76F3" w:rsidRDefault="001D76F3" w:rsidP="001D76F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C28E560" w14:textId="77777777" w:rsidR="001D76F3" w:rsidRPr="0024717E" w:rsidRDefault="001D76F3" w:rsidP="001D76F3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F48D38" w14:textId="77777777" w:rsidR="001D76F3" w:rsidRPr="0024717E" w:rsidRDefault="001D76F3" w:rsidP="001D76F3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7BDA90CE" w14:textId="77777777" w:rsidR="001D76F3" w:rsidRPr="0024717E" w:rsidRDefault="001D76F3" w:rsidP="001D76F3">
      <w:pPr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0AF22B98" w14:textId="77777777" w:rsidR="001D76F3" w:rsidRPr="0024717E" w:rsidRDefault="001D76F3" w:rsidP="001D76F3">
      <w:pPr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Nome:</w:t>
      </w:r>
    </w:p>
    <w:p w14:paraId="077F2A55" w14:textId="77777777" w:rsidR="001D76F3" w:rsidRPr="0024717E" w:rsidRDefault="001D76F3" w:rsidP="001D76F3">
      <w:pPr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Cargo/Função:</w:t>
      </w:r>
    </w:p>
    <w:p w14:paraId="09997CB1" w14:textId="77777777" w:rsidR="001D76F3" w:rsidRDefault="001D76F3"/>
    <w:sectPr w:rsidR="001D76F3" w:rsidSect="001D76F3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F3"/>
    <w:rsid w:val="001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F3D"/>
  <w15:chartTrackingRefBased/>
  <w15:docId w15:val="{17061B79-3292-4E5D-8CB4-989E692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2022-09-19T11:58:00Z</dcterms:created>
  <dcterms:modified xsi:type="dcterms:W3CDTF">2022-09-19T11:59:00Z</dcterms:modified>
</cp:coreProperties>
</file>