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E8CD" w14:textId="77777777" w:rsidR="002C6FDD" w:rsidRPr="00BA1FB4" w:rsidRDefault="002C6FDD" w:rsidP="002C6FDD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FB4">
        <w:rPr>
          <w:rFonts w:ascii="Arial" w:eastAsia="Calibri" w:hAnsi="Arial" w:cs="Arial"/>
          <w:b/>
          <w:sz w:val="22"/>
          <w:szCs w:val="22"/>
          <w:lang w:eastAsia="en-US"/>
        </w:rPr>
        <w:t>DECLARAÇÃO DE ASSISTÊNCIA TÉCNICA OU CONCESSIONÁRIA AUTORIZADA</w:t>
      </w:r>
    </w:p>
    <w:p w14:paraId="6714D24B" w14:textId="77777777" w:rsidR="002C6FDD" w:rsidRPr="008E0F21" w:rsidRDefault="002C6FDD" w:rsidP="002C6FDD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14:paraId="24D46E93" w14:textId="77777777" w:rsidR="002C6FDD" w:rsidRDefault="002C6FDD" w:rsidP="002C6FDD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 empresa ___________________, CNPJ nº ________________, participante do Processo Administrativo Licitatório nº 2/2020, Edital de Pregão Presencial nº 1/2020, conforme exigência do Item 6.1, Alínea “o” do presente edital, </w:t>
      </w:r>
      <w:r w:rsidRPr="008B140C">
        <w:rPr>
          <w:rFonts w:ascii="Arial" w:eastAsia="Calibri" w:hAnsi="Arial" w:cs="Arial"/>
          <w:b/>
          <w:lang w:eastAsia="en-US"/>
        </w:rPr>
        <w:t>DECLARA</w:t>
      </w:r>
      <w:r>
        <w:rPr>
          <w:rFonts w:ascii="Arial" w:eastAsia="Calibri" w:hAnsi="Arial" w:cs="Arial"/>
          <w:lang w:eastAsia="en-US"/>
        </w:rPr>
        <w:t xml:space="preserve"> que</w:t>
      </w:r>
      <w:r w:rsidRPr="008E0F21">
        <w:rPr>
          <w:rFonts w:ascii="Arial" w:eastAsia="Calibri" w:hAnsi="Arial" w:cs="Arial"/>
          <w:lang w:eastAsia="en-US"/>
        </w:rPr>
        <w:t xml:space="preserve"> possui assistência técnica/concessionária autorizada na </w:t>
      </w:r>
      <w:r>
        <w:rPr>
          <w:rFonts w:ascii="Arial" w:eastAsia="Calibri" w:hAnsi="Arial" w:cs="Arial"/>
          <w:lang w:eastAsia="en-US"/>
        </w:rPr>
        <w:t>microrregião de Araranguá ou microrregião de Criciúma, conforme dados abaixo descritos:</w:t>
      </w:r>
    </w:p>
    <w:p w14:paraId="04A2C364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32E7977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Razão Social da Assistência Técnica/Concessionária:</w:t>
      </w:r>
    </w:p>
    <w:p w14:paraId="58F6B587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CNPJ: </w:t>
      </w:r>
    </w:p>
    <w:p w14:paraId="0B9EDA15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Endereço:</w:t>
      </w:r>
    </w:p>
    <w:p w14:paraId="68210987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Telefone:</w:t>
      </w:r>
    </w:p>
    <w:p w14:paraId="56777F32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</w:p>
    <w:p w14:paraId="4157845F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Responsável:</w:t>
      </w:r>
    </w:p>
    <w:p w14:paraId="557DF6DE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C7491FE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Local e Data: __________________________</w:t>
      </w:r>
    </w:p>
    <w:p w14:paraId="7F1193F6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60664AA3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4F4A3C3C" w14:textId="77777777" w:rsidR="002C6FDD" w:rsidRDefault="002C6FDD" w:rsidP="002C6FDD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6DF5AEA6" w14:textId="77777777" w:rsidR="002C6FDD" w:rsidRDefault="002C6FDD" w:rsidP="002C6FD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</w:t>
      </w:r>
    </w:p>
    <w:p w14:paraId="053A02E1" w14:textId="77777777" w:rsidR="002C6FDD" w:rsidRDefault="002C6FDD" w:rsidP="002C6FD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Assinatura do Responsável - Proponente</w:t>
      </w:r>
    </w:p>
    <w:p w14:paraId="1D8D2CDC" w14:textId="77777777" w:rsidR="002C6FDD" w:rsidRDefault="002C6FDD" w:rsidP="002C6FD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14:paraId="4BFEB376" w14:textId="77777777" w:rsidR="002C6FDD" w:rsidRDefault="002C6FDD" w:rsidP="002C6FD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Cargo/Função:</w:t>
      </w:r>
    </w:p>
    <w:p w14:paraId="053790E9" w14:textId="77777777" w:rsidR="002C6FDD" w:rsidRDefault="002C6FDD" w:rsidP="002C6FD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14:paraId="3DF49BB6" w14:textId="77777777" w:rsidR="00552828" w:rsidRDefault="00552828">
      <w:bookmarkStart w:id="0" w:name="_GoBack"/>
      <w:bookmarkEnd w:id="0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DD"/>
    <w:rsid w:val="002C6FDD"/>
    <w:rsid w:val="00552828"/>
    <w:rsid w:val="007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2579"/>
  <w15:chartTrackingRefBased/>
  <w15:docId w15:val="{61DE8E15-FEC7-4E65-9A25-7CD2E912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D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2020-02-12T13:44:00Z</dcterms:created>
  <dcterms:modified xsi:type="dcterms:W3CDTF">2020-02-12T13:44:00Z</dcterms:modified>
</cp:coreProperties>
</file>