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283"/>
        <w:gridCol w:w="1522"/>
        <w:gridCol w:w="2135"/>
        <w:gridCol w:w="306"/>
        <w:gridCol w:w="715"/>
        <w:gridCol w:w="318"/>
        <w:gridCol w:w="249"/>
        <w:gridCol w:w="1701"/>
        <w:gridCol w:w="1524"/>
      </w:tblGrid>
      <w:tr w:rsidR="000F44D8" w:rsidRPr="009F6C89" w:rsidTr="000174FE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0F44D8" w:rsidRPr="00243469" w:rsidRDefault="000F44D8" w:rsidP="000174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0F44D8" w:rsidRPr="008350F1" w:rsidRDefault="000F44D8" w:rsidP="000174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26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0F44D8" w:rsidRPr="008350F1" w:rsidRDefault="000F44D8" w:rsidP="000174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18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0F44D8" w:rsidRPr="000F4774" w:rsidRDefault="000F44D8" w:rsidP="000174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9"/>
            <w:vAlign w:val="center"/>
          </w:tcPr>
          <w:p w:rsidR="000F44D8" w:rsidRPr="00944084" w:rsidRDefault="000F44D8" w:rsidP="000174FE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44084">
              <w:rPr>
                <w:rFonts w:ascii="Arial" w:hAnsi="Arial" w:cs="Arial"/>
                <w:sz w:val="18"/>
                <w:szCs w:val="18"/>
              </w:rPr>
              <w:t>CONTRATAÇÃO DE SERVIÇOS DE CONSERTO, SUBSTITUIÇÃO E TROCA DE POSIÇÃO DE PNEUS, VISANDO A MANUTENÇÃO DOS VEÍCULOS E EQUIPAMENTOS PERTENCENTES AO MUNICÍPIO DE MORRO GRANDE</w:t>
            </w: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0F44D8" w:rsidRPr="000F4774" w:rsidRDefault="000F44D8" w:rsidP="000174F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961" w:type="dxa"/>
            <w:gridSpan w:val="5"/>
            <w:vAlign w:val="center"/>
          </w:tcPr>
          <w:p w:rsidR="000F44D8" w:rsidRPr="00A46A95" w:rsidRDefault="000F44D8" w:rsidP="000174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 w:val="restart"/>
          </w:tcPr>
          <w:p w:rsidR="000F44D8" w:rsidRPr="009F6C89" w:rsidRDefault="000F44D8" w:rsidP="000174F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0F44D8" w:rsidRPr="000F4774" w:rsidRDefault="000F44D8" w:rsidP="000174F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961" w:type="dxa"/>
            <w:gridSpan w:val="5"/>
            <w:vAlign w:val="center"/>
          </w:tcPr>
          <w:p w:rsidR="000F44D8" w:rsidRPr="00A46A95" w:rsidRDefault="000F44D8" w:rsidP="000174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0F44D8" w:rsidRPr="009F6C89" w:rsidRDefault="000F44D8" w:rsidP="000174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0F44D8" w:rsidRPr="000F4774" w:rsidRDefault="000F44D8" w:rsidP="000174F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961" w:type="dxa"/>
            <w:gridSpan w:val="5"/>
            <w:vAlign w:val="center"/>
          </w:tcPr>
          <w:p w:rsidR="000F44D8" w:rsidRPr="00A46A95" w:rsidRDefault="000F44D8" w:rsidP="000174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0F44D8" w:rsidRPr="009F6C89" w:rsidRDefault="000F44D8" w:rsidP="000174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0F44D8" w:rsidRPr="000F4774" w:rsidRDefault="000F44D8" w:rsidP="000174F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961" w:type="dxa"/>
            <w:gridSpan w:val="5"/>
            <w:vAlign w:val="center"/>
          </w:tcPr>
          <w:p w:rsidR="000F44D8" w:rsidRPr="00A46A95" w:rsidRDefault="000F44D8" w:rsidP="000174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0F44D8" w:rsidRPr="009F6C89" w:rsidRDefault="000F44D8" w:rsidP="000174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0F44D8" w:rsidRPr="000F4774" w:rsidRDefault="000F44D8" w:rsidP="000174F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0F44D8" w:rsidRPr="00A46A95" w:rsidRDefault="000F44D8" w:rsidP="000174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  <w:tcBorders>
              <w:bottom w:val="single" w:sz="4" w:space="0" w:color="auto"/>
            </w:tcBorders>
          </w:tcPr>
          <w:p w:rsidR="000F44D8" w:rsidRPr="009F6C89" w:rsidRDefault="000F44D8" w:rsidP="000174F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0F44D8" w:rsidRPr="005526E1" w:rsidRDefault="000F44D8" w:rsidP="000174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675" w:type="dxa"/>
            <w:vAlign w:val="center"/>
          </w:tcPr>
          <w:p w:rsidR="000F44D8" w:rsidRPr="00DF78CB" w:rsidRDefault="000F44D8" w:rsidP="000174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0F44D8" w:rsidRPr="00DF78CB" w:rsidRDefault="000F44D8" w:rsidP="000174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567" w:type="dxa"/>
            <w:gridSpan w:val="2"/>
            <w:vAlign w:val="center"/>
          </w:tcPr>
          <w:p w:rsidR="000F44D8" w:rsidRPr="00DF78CB" w:rsidRDefault="000F44D8" w:rsidP="000174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245" w:type="dxa"/>
            <w:gridSpan w:val="6"/>
            <w:vAlign w:val="center"/>
          </w:tcPr>
          <w:p w:rsidR="000F44D8" w:rsidRPr="00DF78CB" w:rsidRDefault="000F44D8" w:rsidP="000174F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vAlign w:val="center"/>
          </w:tcPr>
          <w:p w:rsidR="000F44D8" w:rsidRPr="00DF78CB" w:rsidRDefault="000F44D8" w:rsidP="000174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524" w:type="dxa"/>
            <w:vAlign w:val="center"/>
          </w:tcPr>
          <w:p w:rsidR="000F44D8" w:rsidRPr="00DF78CB" w:rsidRDefault="000F44D8" w:rsidP="000174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0F44D8" w:rsidRPr="009F6C89" w:rsidTr="000174FE">
        <w:trPr>
          <w:jc w:val="center"/>
        </w:trPr>
        <w:tc>
          <w:tcPr>
            <w:tcW w:w="675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0F44D8" w:rsidRPr="007A4D58" w:rsidRDefault="000F44D8" w:rsidP="000174FE">
            <w:pPr>
              <w:suppressAutoHyphens w:val="0"/>
              <w:spacing w:before="20" w:after="2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567" w:type="dxa"/>
            <w:gridSpan w:val="2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bottom"/>
          </w:tcPr>
          <w:p w:rsidR="000F44D8" w:rsidRPr="007A4D58" w:rsidRDefault="000F44D8" w:rsidP="000174FE">
            <w:pPr>
              <w:suppressAutoHyphens w:val="0"/>
              <w:spacing w:before="20" w:after="2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SERVIÇO DE CONSERTO DE PNEU COM CAMARA DE AR PARA VEÍCULOS AUTOMOTORES DE GRANDE PORTE (ONIBUS ESCOLARES E CAMINHÕES BASCULANTES SIMPLES E TRUCADO).</w:t>
            </w:r>
          </w:p>
        </w:tc>
        <w:tc>
          <w:tcPr>
            <w:tcW w:w="1701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jc w:val="center"/>
        </w:trPr>
        <w:tc>
          <w:tcPr>
            <w:tcW w:w="675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567" w:type="dxa"/>
            <w:gridSpan w:val="2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bottom"/>
          </w:tcPr>
          <w:p w:rsidR="000F44D8" w:rsidRPr="007A4D58" w:rsidRDefault="000F44D8" w:rsidP="000174F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SERVIÇO DE CONSERTO DE PNEU SEM CAMARA DE AR PARA VEÍCULOS AUTOMOTORES DE GRANDE PORTE (ONIBUS ESCOLARES E CAMINHÕES BASCULANTES SIMPLES E TRUCADO).</w:t>
            </w:r>
          </w:p>
        </w:tc>
        <w:tc>
          <w:tcPr>
            <w:tcW w:w="1701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jc w:val="center"/>
        </w:trPr>
        <w:tc>
          <w:tcPr>
            <w:tcW w:w="675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bottom"/>
          </w:tcPr>
          <w:p w:rsidR="000F44D8" w:rsidRPr="007A4D58" w:rsidRDefault="000F44D8" w:rsidP="000174F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SERVIÇO DE CONSERTO DE PNEU PARA EQUIPAMENTOS PESADOS (RETROESCAVADEIRA-TRASEIRO, TRATOR DE PNEU-TRASEIRO, PA CARREGADEIRA E MOTONIVELADORA).</w:t>
            </w:r>
          </w:p>
        </w:tc>
        <w:tc>
          <w:tcPr>
            <w:tcW w:w="1701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jc w:val="center"/>
        </w:trPr>
        <w:tc>
          <w:tcPr>
            <w:tcW w:w="675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bottom"/>
          </w:tcPr>
          <w:p w:rsidR="000F44D8" w:rsidRPr="007A4D58" w:rsidRDefault="000F44D8" w:rsidP="000174F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SERVIÇO DE CONSERTO DE PNEU PARA EQUIPAMENTOS PESADOS (RETROESCAVADEIRA-DIANTEIRO E TRATOR DE PNEU-DIANTEIRO).</w:t>
            </w:r>
          </w:p>
        </w:tc>
        <w:tc>
          <w:tcPr>
            <w:tcW w:w="1701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jc w:val="center"/>
        </w:trPr>
        <w:tc>
          <w:tcPr>
            <w:tcW w:w="675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bottom"/>
          </w:tcPr>
          <w:p w:rsidR="000F44D8" w:rsidRPr="007A4D58" w:rsidRDefault="000F44D8" w:rsidP="000174F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SERVIÇO DE SUBSTITUIÇÃO DE PNEU COM CAMARA DE AR PARA VEÍCULOS AUTOMOTORES DE GRANDE PORTE (ONIBUS ESCOLARES E CAMINHÕES BASCULANTES SIMPLES E TRUCADO).</w:t>
            </w:r>
          </w:p>
        </w:tc>
        <w:tc>
          <w:tcPr>
            <w:tcW w:w="1701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jc w:val="center"/>
        </w:trPr>
        <w:tc>
          <w:tcPr>
            <w:tcW w:w="675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bottom"/>
          </w:tcPr>
          <w:p w:rsidR="000F44D8" w:rsidRPr="007A4D58" w:rsidRDefault="000F44D8" w:rsidP="000174F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SERVIÇO DE SUBSTITUIÇÃO DE PNEU SEM CAMARA DE AR PARA VEÍCULOS AUTOMOTORES DE GRANDE PORTE (ONIBUS ESCOLARES E CAMINHÕES BASCULANTES SIMPLES E TRUCADO).</w:t>
            </w:r>
          </w:p>
        </w:tc>
        <w:tc>
          <w:tcPr>
            <w:tcW w:w="1701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jc w:val="center"/>
        </w:trPr>
        <w:tc>
          <w:tcPr>
            <w:tcW w:w="675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bottom"/>
          </w:tcPr>
          <w:p w:rsidR="000F44D8" w:rsidRPr="007A4D58" w:rsidRDefault="000F44D8" w:rsidP="000174F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SERVIÇO DE SUBSTITUIÇÃO DE PNEU PARA EQUIPAMENTOS PESADOS (RETROESCAVADEIRA-TRASEIRO, TRATOR DE PNEU-TRASEIRO, PA CARREGADEIRA E MOTONIVELADORA).</w:t>
            </w:r>
          </w:p>
        </w:tc>
        <w:tc>
          <w:tcPr>
            <w:tcW w:w="1701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jc w:val="center"/>
        </w:trPr>
        <w:tc>
          <w:tcPr>
            <w:tcW w:w="675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bottom"/>
          </w:tcPr>
          <w:p w:rsidR="000F44D8" w:rsidRPr="007A4D58" w:rsidRDefault="000F44D8" w:rsidP="000174F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SERVIÇO DE SUBSTITUIÇÃO DE PNEU PARA EQUIPAMENTOS PESADOS (RETROESCAVADEIRA-DIANTEIRO E TRATOR DE PNEU-DIANTEIRO).</w:t>
            </w:r>
          </w:p>
        </w:tc>
        <w:tc>
          <w:tcPr>
            <w:tcW w:w="1701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jc w:val="center"/>
        </w:trPr>
        <w:tc>
          <w:tcPr>
            <w:tcW w:w="675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bottom"/>
          </w:tcPr>
          <w:p w:rsidR="000F44D8" w:rsidRPr="007A4D58" w:rsidRDefault="000F44D8" w:rsidP="000174F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SERVIÇO DE TROCA DE POSIÇÃO DE RODA PARA VEÍCULOS AUTOMOTORES DE GRANDE PORTE (ONIBUS ESCOLARES E CAMINHÕES BASCULANTES SIMPLES E TRUCADO).</w:t>
            </w:r>
          </w:p>
        </w:tc>
        <w:tc>
          <w:tcPr>
            <w:tcW w:w="1701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jc w:val="center"/>
        </w:trPr>
        <w:tc>
          <w:tcPr>
            <w:tcW w:w="675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bottom"/>
          </w:tcPr>
          <w:p w:rsidR="000F44D8" w:rsidRPr="007A4D58" w:rsidRDefault="000F44D8" w:rsidP="000174F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SERVIÇO DE TROCA DE POSIÇÃO DE RODA PARA EQUIPAMENTOS PESADOS (RETROESCAVADEIRA-TRASEIRO, TRATOR DE PNEU-TRASEIRO, PA CARREGADEIRA E MOTONIVELADORA).</w:t>
            </w:r>
          </w:p>
        </w:tc>
        <w:tc>
          <w:tcPr>
            <w:tcW w:w="1701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jc w:val="center"/>
        </w:trPr>
        <w:tc>
          <w:tcPr>
            <w:tcW w:w="675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0F44D8" w:rsidRPr="007A4D58" w:rsidRDefault="000F44D8" w:rsidP="000174F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bottom"/>
          </w:tcPr>
          <w:p w:rsidR="000F44D8" w:rsidRPr="007A4D58" w:rsidRDefault="000F44D8" w:rsidP="000174F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SERVIÇO DE TROCA DE POSIÇÃO DE RODA PARA EQUIPAMENTOS PESADOS (RETROESCAVADEIRA-DIANTEIRO E TRATOR DE PNEU-DIANTEIRO).</w:t>
            </w:r>
          </w:p>
        </w:tc>
        <w:tc>
          <w:tcPr>
            <w:tcW w:w="1701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F44D8" w:rsidRPr="00361936" w:rsidRDefault="000F44D8" w:rsidP="000174FE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7196" w:type="dxa"/>
            <w:gridSpan w:val="10"/>
            <w:vAlign w:val="center"/>
          </w:tcPr>
          <w:p w:rsidR="000F44D8" w:rsidRPr="007A4D58" w:rsidRDefault="000F44D8" w:rsidP="000174F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4D58">
              <w:rPr>
                <w:rFonts w:ascii="Arial" w:hAnsi="Arial" w:cs="Arial"/>
                <w:b/>
                <w:sz w:val="18"/>
                <w:szCs w:val="18"/>
              </w:rPr>
              <w:lastRenderedPageBreak/>
              <w:t>PREÇO TOTAL DA PROPOSTA:</w:t>
            </w:r>
          </w:p>
        </w:tc>
        <w:tc>
          <w:tcPr>
            <w:tcW w:w="3225" w:type="dxa"/>
            <w:gridSpan w:val="2"/>
            <w:vAlign w:val="center"/>
          </w:tcPr>
          <w:p w:rsidR="000F44D8" w:rsidRPr="007A4D58" w:rsidRDefault="000F44D8" w:rsidP="000174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0F44D8" w:rsidRDefault="000F44D8" w:rsidP="000174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0F44D8" w:rsidRPr="005526E1" w:rsidRDefault="000F44D8" w:rsidP="000174F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0F44D8" w:rsidRDefault="000F44D8" w:rsidP="000174F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Presencial nº 18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2019 - PMMG;</w:t>
            </w:r>
          </w:p>
          <w:p w:rsidR="000F44D8" w:rsidRPr="000F4774" w:rsidRDefault="000F44D8" w:rsidP="000174FE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integralmente a todas as exigências contidas no termo de referência do presente edital;</w:t>
            </w:r>
          </w:p>
          <w:p w:rsidR="000F44D8" w:rsidRPr="005526E1" w:rsidRDefault="000F44D8" w:rsidP="000174F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0F44D8" w:rsidRPr="00A96918" w:rsidRDefault="000F44D8" w:rsidP="000174FE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0F44D8" w:rsidRPr="00944084" w:rsidRDefault="000F44D8" w:rsidP="000174F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Código do </w:t>
            </w: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</w:p>
        </w:tc>
        <w:tc>
          <w:tcPr>
            <w:tcW w:w="3474" w:type="dxa"/>
            <w:gridSpan w:val="4"/>
            <w:vAlign w:val="center"/>
          </w:tcPr>
          <w:p w:rsidR="000F44D8" w:rsidRPr="00944084" w:rsidRDefault="000F44D8" w:rsidP="000174F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0F44D8" w:rsidRPr="00944084" w:rsidRDefault="000F44D8" w:rsidP="000174F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1951" w:type="dxa"/>
            <w:gridSpan w:val="4"/>
            <w:vAlign w:val="center"/>
          </w:tcPr>
          <w:p w:rsidR="000F44D8" w:rsidRDefault="000F44D8" w:rsidP="00017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470" w:type="dxa"/>
            <w:gridSpan w:val="8"/>
            <w:vAlign w:val="center"/>
          </w:tcPr>
          <w:p w:rsidR="000F44D8" w:rsidRPr="005526E1" w:rsidRDefault="000F44D8" w:rsidP="000174F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4D8" w:rsidRPr="009F6C89" w:rsidTr="000174FE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0F44D8" w:rsidRDefault="000F44D8" w:rsidP="000174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F44D8" w:rsidRDefault="000F44D8" w:rsidP="000174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F44D8" w:rsidRPr="006F5D97" w:rsidRDefault="000F44D8" w:rsidP="000174F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F5D97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0F44D8" w:rsidRPr="00797B8B" w:rsidRDefault="000F44D8" w:rsidP="000174F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0F44D8" w:rsidRPr="00797B8B" w:rsidRDefault="000F44D8" w:rsidP="000174F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0F44D8" w:rsidRPr="00797B8B" w:rsidRDefault="000F44D8" w:rsidP="000174F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0F44D8" w:rsidRDefault="000F44D8" w:rsidP="000174FE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>.:</w:t>
            </w:r>
          </w:p>
          <w:p w:rsidR="000F44D8" w:rsidRPr="005526E1" w:rsidRDefault="000F44D8" w:rsidP="000174F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D8"/>
    <w:rsid w:val="000F44D8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13CE-B96E-4EF2-A3D8-9F2DC04C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44D8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F44D8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0F44D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0F44D8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0F44D8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2019-08-30T17:34:00Z</dcterms:created>
  <dcterms:modified xsi:type="dcterms:W3CDTF">2019-08-30T17:35:00Z</dcterms:modified>
</cp:coreProperties>
</file>