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2F" w:rsidRPr="00BE7D1C" w:rsidRDefault="00447D2F" w:rsidP="00447D2F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7D1C">
        <w:rPr>
          <w:rFonts w:ascii="Arial" w:hAnsi="Arial" w:cs="Arial"/>
          <w:b/>
          <w:bCs/>
          <w:sz w:val="24"/>
          <w:szCs w:val="24"/>
        </w:rPr>
        <w:t>TERMO DE CREDENCIAMENTO Nº XX/XXXX</w:t>
      </w:r>
    </w:p>
    <w:p w:rsidR="00447D2F" w:rsidRDefault="00447D2F" w:rsidP="00447D2F">
      <w:pPr>
        <w:pStyle w:val="Corpodetexto"/>
        <w:jc w:val="both"/>
        <w:rPr>
          <w:b w:val="0"/>
          <w:bCs w:val="0"/>
          <w:sz w:val="20"/>
        </w:rPr>
      </w:pPr>
    </w:p>
    <w:p w:rsidR="00447D2F" w:rsidRDefault="00447D2F" w:rsidP="00447D2F">
      <w:pPr>
        <w:pStyle w:val="Corpodetexto"/>
        <w:jc w:val="both"/>
        <w:rPr>
          <w:b w:val="0"/>
          <w:bCs w:val="0"/>
          <w:sz w:val="20"/>
        </w:rPr>
      </w:pPr>
    </w:p>
    <w:p w:rsidR="00447D2F" w:rsidRPr="005C324C" w:rsidRDefault="00447D2F" w:rsidP="00447D2F">
      <w:pPr>
        <w:rPr>
          <w:rFonts w:ascii="Arial" w:hAnsi="Arial" w:cs="Arial"/>
          <w:b/>
        </w:rPr>
      </w:pPr>
      <w:r w:rsidRPr="005C324C">
        <w:rPr>
          <w:rFonts w:ascii="Arial" w:hAnsi="Arial" w:cs="Arial"/>
          <w:b/>
        </w:rPr>
        <w:t>1. DA QUALIFICAÇÃO DAS PARTES</w:t>
      </w:r>
    </w:p>
    <w:p w:rsidR="00447D2F" w:rsidRPr="00AE2FCC" w:rsidRDefault="00447D2F" w:rsidP="00447D2F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23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3007"/>
      </w:tblGrid>
      <w:tr w:rsidR="00447D2F" w:rsidRPr="00AE2FCC" w:rsidTr="008644B5">
        <w:tc>
          <w:tcPr>
            <w:tcW w:w="10237" w:type="dxa"/>
            <w:gridSpan w:val="4"/>
            <w:vAlign w:val="center"/>
          </w:tcPr>
          <w:p w:rsidR="00447D2F" w:rsidRPr="00AE2FCC" w:rsidRDefault="00447D2F" w:rsidP="00447D2F">
            <w:pPr>
              <w:pStyle w:val="PargrafodaLista"/>
              <w:numPr>
                <w:ilvl w:val="1"/>
                <w:numId w:val="1"/>
              </w:numPr>
              <w:suppressAutoHyphens w:val="0"/>
              <w:spacing w:before="40"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 Qualificação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Credenciante</w:t>
            </w:r>
            <w:proofErr w:type="spellEnd"/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Credenciante</w:t>
            </w:r>
            <w:proofErr w:type="spellEnd"/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FCC">
              <w:rPr>
                <w:rFonts w:ascii="Arial" w:hAnsi="Arial" w:cs="Arial"/>
                <w:sz w:val="18"/>
                <w:szCs w:val="18"/>
              </w:rPr>
              <w:t xml:space="preserve">Município de Morro Grande – </w:t>
            </w:r>
            <w:r w:rsidRPr="00AE2FCC">
              <w:rPr>
                <w:rFonts w:ascii="Arial" w:hAnsi="Arial" w:cs="Arial"/>
                <w:spacing w:val="-3"/>
                <w:sz w:val="18"/>
                <w:szCs w:val="18"/>
              </w:rPr>
              <w:t>Fundo Municipal de Saúde – F.M.S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FCC">
              <w:rPr>
                <w:rFonts w:ascii="Arial" w:hAnsi="Arial" w:cs="Arial"/>
                <w:sz w:val="18"/>
                <w:szCs w:val="18"/>
              </w:rPr>
              <w:t>Pessoa Jurídica de Direito Público Interno</w:t>
            </w: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spacing w:val="-3"/>
                <w:sz w:val="18"/>
                <w:szCs w:val="18"/>
              </w:rPr>
              <w:t xml:space="preserve">Rua Juvenal Feliciano de </w:t>
            </w:r>
            <w:proofErr w:type="spellStart"/>
            <w:r w:rsidRPr="00AE2FCC">
              <w:rPr>
                <w:rFonts w:ascii="Arial" w:hAnsi="Arial" w:cs="Arial"/>
                <w:spacing w:val="-3"/>
                <w:sz w:val="18"/>
                <w:szCs w:val="18"/>
              </w:rPr>
              <w:t>Bitencourte</w:t>
            </w:r>
            <w:proofErr w:type="spellEnd"/>
            <w:r w:rsidRPr="00AE2FCC">
              <w:rPr>
                <w:rFonts w:ascii="Arial" w:hAnsi="Arial" w:cs="Arial"/>
                <w:spacing w:val="-3"/>
                <w:sz w:val="18"/>
                <w:szCs w:val="18"/>
              </w:rPr>
              <w:t xml:space="preserve">, nº 160, Centro, </w:t>
            </w:r>
            <w:r w:rsidRPr="00AE2FCC">
              <w:rPr>
                <w:rFonts w:ascii="Arial" w:hAnsi="Arial" w:cs="Arial"/>
                <w:bCs/>
                <w:spacing w:val="-3"/>
                <w:sz w:val="18"/>
                <w:szCs w:val="18"/>
              </w:rPr>
              <w:t>CEP 88.925-000,</w:t>
            </w:r>
            <w:r w:rsidRPr="00AE2FCC">
              <w:rPr>
                <w:rFonts w:ascii="Arial" w:hAnsi="Arial" w:cs="Arial"/>
                <w:spacing w:val="-3"/>
                <w:sz w:val="18"/>
                <w:szCs w:val="18"/>
              </w:rPr>
              <w:t xml:space="preserve"> município de Morro Grande/SC</w:t>
            </w: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CNPJ Nº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spacing w:val="-3"/>
                <w:sz w:val="18"/>
                <w:szCs w:val="18"/>
              </w:rPr>
              <w:t>05.034.123/0001-67</w:t>
            </w: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0763FE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0763FE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C.P.F.</w:t>
            </w:r>
          </w:p>
        </w:tc>
        <w:tc>
          <w:tcPr>
            <w:tcW w:w="2268" w:type="dxa"/>
            <w:vAlign w:val="center"/>
          </w:tcPr>
          <w:p w:rsidR="00447D2F" w:rsidRPr="000763FE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Documento de Identidade</w:t>
            </w:r>
          </w:p>
        </w:tc>
        <w:tc>
          <w:tcPr>
            <w:tcW w:w="3007" w:type="dxa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3C2A2A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7D2F" w:rsidRDefault="00447D2F" w:rsidP="00447D2F">
      <w:pPr>
        <w:pStyle w:val="Normal2"/>
        <w:spacing w:line="360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3007"/>
      </w:tblGrid>
      <w:tr w:rsidR="00447D2F" w:rsidRPr="00AE2FCC" w:rsidTr="008644B5">
        <w:tc>
          <w:tcPr>
            <w:tcW w:w="10237" w:type="dxa"/>
            <w:gridSpan w:val="4"/>
            <w:vAlign w:val="center"/>
          </w:tcPr>
          <w:p w:rsidR="00447D2F" w:rsidRPr="00AE2FCC" w:rsidRDefault="00447D2F" w:rsidP="00447D2F">
            <w:pPr>
              <w:pStyle w:val="PargrafodaLista"/>
              <w:numPr>
                <w:ilvl w:val="1"/>
                <w:numId w:val="1"/>
              </w:numPr>
              <w:suppressAutoHyphens w:val="0"/>
              <w:spacing w:before="40"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 xml:space="preserve">Da Qualificação da </w:t>
            </w:r>
            <w:r>
              <w:rPr>
                <w:rFonts w:ascii="Arial" w:hAnsi="Arial" w:cs="Arial"/>
                <w:b/>
                <w:sz w:val="18"/>
                <w:szCs w:val="18"/>
              </w:rPr>
              <w:t>Credenciada</w:t>
            </w: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Credenciada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CNPJ Nº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C.P.F.</w:t>
            </w:r>
          </w:p>
        </w:tc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Documento de Identidade</w:t>
            </w:r>
          </w:p>
        </w:tc>
        <w:tc>
          <w:tcPr>
            <w:tcW w:w="3007" w:type="dxa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D2F" w:rsidRPr="00AE2FCC" w:rsidTr="008644B5">
        <w:tc>
          <w:tcPr>
            <w:tcW w:w="2268" w:type="dxa"/>
            <w:vAlign w:val="center"/>
          </w:tcPr>
          <w:p w:rsidR="00447D2F" w:rsidRPr="00AE2FCC" w:rsidRDefault="00447D2F" w:rsidP="008644B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2FCC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7969" w:type="dxa"/>
            <w:gridSpan w:val="3"/>
            <w:vAlign w:val="center"/>
          </w:tcPr>
          <w:p w:rsidR="00447D2F" w:rsidRPr="00AE2FCC" w:rsidRDefault="00447D2F" w:rsidP="008644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7D2F" w:rsidRDefault="00447D2F" w:rsidP="00447D2F">
      <w:pPr>
        <w:ind w:left="10" w:right="49"/>
        <w:jc w:val="both"/>
        <w:rPr>
          <w:rFonts w:ascii="Arial" w:hAnsi="Arial" w:cs="Arial"/>
          <w:b/>
        </w:rPr>
      </w:pPr>
    </w:p>
    <w:p w:rsidR="00447D2F" w:rsidRPr="00963ED6" w:rsidRDefault="00447D2F" w:rsidP="00447D2F">
      <w:pPr>
        <w:spacing w:line="358" w:lineRule="auto"/>
        <w:ind w:left="10" w:right="49"/>
        <w:jc w:val="both"/>
        <w:rPr>
          <w:rFonts w:ascii="Arial" w:hAnsi="Arial" w:cs="Arial"/>
          <w:b/>
        </w:rPr>
      </w:pPr>
      <w:r w:rsidRPr="00963ED6">
        <w:rPr>
          <w:rFonts w:ascii="Arial" w:hAnsi="Arial" w:cs="Arial"/>
          <w:b/>
        </w:rPr>
        <w:t>2. DO CREDENCIAMENTO:</w:t>
      </w:r>
    </w:p>
    <w:p w:rsidR="00447D2F" w:rsidRPr="004D3E97" w:rsidRDefault="00447D2F" w:rsidP="00447D2F">
      <w:pPr>
        <w:ind w:left="11" w:right="51"/>
        <w:jc w:val="both"/>
        <w:rPr>
          <w:rFonts w:ascii="Arial" w:hAnsi="Arial" w:cs="Arial"/>
          <w:sz w:val="16"/>
          <w:szCs w:val="16"/>
        </w:rPr>
      </w:pPr>
    </w:p>
    <w:p w:rsidR="00447D2F" w:rsidRDefault="00447D2F" w:rsidP="00447D2F">
      <w:pPr>
        <w:spacing w:line="358" w:lineRule="auto"/>
        <w:ind w:left="10" w:right="49" w:firstLine="698"/>
        <w:jc w:val="both"/>
        <w:rPr>
          <w:rFonts w:ascii="Arial" w:hAnsi="Arial" w:cs="Arial"/>
        </w:rPr>
      </w:pPr>
      <w:r w:rsidRPr="006927F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Prefeito Municipal de Morro Grande, no uso de suas atribuições legais, e considerando as disposições do Edital de Chamada Pública nº 1/2018,</w:t>
      </w:r>
    </w:p>
    <w:p w:rsidR="00447D2F" w:rsidRPr="004D3E97" w:rsidRDefault="00447D2F" w:rsidP="00447D2F">
      <w:pPr>
        <w:ind w:left="10" w:right="49"/>
        <w:jc w:val="both"/>
        <w:rPr>
          <w:rFonts w:ascii="Arial" w:hAnsi="Arial" w:cs="Arial"/>
          <w:sz w:val="16"/>
          <w:szCs w:val="16"/>
        </w:rPr>
      </w:pPr>
    </w:p>
    <w:p w:rsidR="00447D2F" w:rsidRPr="00963ED6" w:rsidRDefault="00447D2F" w:rsidP="00447D2F">
      <w:pPr>
        <w:spacing w:line="358" w:lineRule="auto"/>
        <w:ind w:left="10" w:right="49"/>
        <w:jc w:val="both"/>
        <w:rPr>
          <w:rFonts w:ascii="Arial" w:hAnsi="Arial" w:cs="Arial"/>
          <w:b/>
        </w:rPr>
      </w:pPr>
      <w:r w:rsidRPr="00963ED6">
        <w:rPr>
          <w:rFonts w:ascii="Arial" w:hAnsi="Arial" w:cs="Arial"/>
          <w:b/>
        </w:rPr>
        <w:t>RESOLVE:</w:t>
      </w:r>
    </w:p>
    <w:p w:rsidR="00447D2F" w:rsidRDefault="00447D2F" w:rsidP="00447D2F">
      <w:pPr>
        <w:ind w:left="10" w:right="49"/>
        <w:jc w:val="both"/>
        <w:rPr>
          <w:rFonts w:ascii="Arial" w:hAnsi="Arial" w:cs="Arial"/>
        </w:rPr>
      </w:pPr>
    </w:p>
    <w:p w:rsidR="00447D2F" w:rsidRPr="004D3E97" w:rsidRDefault="00447D2F" w:rsidP="00447D2F">
      <w:pPr>
        <w:spacing w:line="358" w:lineRule="auto"/>
        <w:ind w:left="426" w:right="49"/>
        <w:jc w:val="both"/>
        <w:rPr>
          <w:rFonts w:ascii="Arial" w:hAnsi="Arial" w:cs="Arial"/>
          <w:b/>
          <w:bCs/>
        </w:rPr>
      </w:pPr>
      <w:r w:rsidRPr="004D3E97">
        <w:rPr>
          <w:rFonts w:ascii="Arial" w:hAnsi="Arial" w:cs="Arial"/>
          <w:b/>
        </w:rPr>
        <w:t>CREDENCIAR</w:t>
      </w:r>
      <w:r w:rsidRPr="004D3E97">
        <w:rPr>
          <w:rFonts w:ascii="Arial" w:hAnsi="Arial" w:cs="Arial"/>
        </w:rPr>
        <w:t xml:space="preserve"> a empresa XXXXXXXXXXXXX, CNPJ XXXXXXXX, </w:t>
      </w:r>
      <w:r>
        <w:rPr>
          <w:rFonts w:ascii="Arial" w:hAnsi="Arial" w:cs="Arial"/>
        </w:rPr>
        <w:t xml:space="preserve">para </w:t>
      </w:r>
      <w:r w:rsidRPr="004D3E97">
        <w:rPr>
          <w:rFonts w:ascii="Arial" w:hAnsi="Arial" w:cs="Arial"/>
          <w:b/>
        </w:rPr>
        <w:t xml:space="preserve">prestar </w:t>
      </w:r>
      <w:r>
        <w:rPr>
          <w:rFonts w:ascii="Arial" w:hAnsi="Arial" w:cs="Arial"/>
          <w:b/>
        </w:rPr>
        <w:t>s</w:t>
      </w:r>
      <w:r w:rsidRPr="00A915D8">
        <w:rPr>
          <w:rFonts w:ascii="Arial" w:hAnsi="Arial" w:cs="Arial"/>
          <w:b/>
          <w:bCs/>
        </w:rPr>
        <w:t>erviços especializados para realização d</w:t>
      </w:r>
      <w:r>
        <w:rPr>
          <w:rFonts w:ascii="Arial" w:hAnsi="Arial" w:cs="Arial"/>
          <w:b/>
          <w:bCs/>
        </w:rPr>
        <w:t xml:space="preserve">e exames clínicos laboratoriais no atendimento aos serviços ofertados </w:t>
      </w:r>
      <w:r w:rsidRPr="00DF0F82">
        <w:rPr>
          <w:rFonts w:ascii="Arial" w:hAnsi="Arial" w:cs="Arial"/>
          <w:b/>
        </w:rPr>
        <w:t xml:space="preserve">pela rede municipal de saúde aos usuários do SUS </w:t>
      </w:r>
      <w:r>
        <w:rPr>
          <w:rFonts w:ascii="Arial" w:hAnsi="Arial" w:cs="Arial"/>
          <w:b/>
        </w:rPr>
        <w:t>-</w:t>
      </w:r>
      <w:r w:rsidRPr="00DF0F82">
        <w:rPr>
          <w:rFonts w:ascii="Arial" w:hAnsi="Arial" w:cs="Arial"/>
          <w:b/>
        </w:rPr>
        <w:t xml:space="preserve"> Sistema Único </w:t>
      </w:r>
      <w:r>
        <w:rPr>
          <w:rFonts w:ascii="Arial" w:hAnsi="Arial" w:cs="Arial"/>
          <w:b/>
        </w:rPr>
        <w:t>D</w:t>
      </w:r>
      <w:r w:rsidRPr="00DF0F82">
        <w:rPr>
          <w:rFonts w:ascii="Arial" w:hAnsi="Arial" w:cs="Arial"/>
          <w:b/>
        </w:rPr>
        <w:t>e Saúde</w:t>
      </w:r>
      <w:r>
        <w:rPr>
          <w:rFonts w:ascii="Arial" w:hAnsi="Arial" w:cs="Arial"/>
          <w:b/>
        </w:rPr>
        <w:t>.</w:t>
      </w:r>
    </w:p>
    <w:p w:rsidR="00447D2F" w:rsidRDefault="00447D2F" w:rsidP="00447D2F">
      <w:pPr>
        <w:ind w:left="426" w:right="49"/>
        <w:jc w:val="both"/>
        <w:rPr>
          <w:rFonts w:ascii="Arial" w:hAnsi="Arial" w:cs="Arial"/>
        </w:rPr>
      </w:pPr>
    </w:p>
    <w:p w:rsidR="00447D2F" w:rsidRDefault="00447D2F" w:rsidP="00447D2F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deverá realizar os procedimentos conforme solicitação protocolada. Os valores são aqueles estabelecidos no Anexo I do Edital de Chamada Pública nº 1/2018 – FMS, com origem na </w:t>
      </w:r>
      <w:r w:rsidRPr="008E2AF8">
        <w:rPr>
          <w:rFonts w:ascii="Arial" w:hAnsi="Arial" w:cs="Arial"/>
          <w:szCs w:val="24"/>
        </w:rPr>
        <w:t>Tabela Unificada de Procedimentos SUS do Ministério da Saúde</w:t>
      </w:r>
      <w:r>
        <w:rPr>
          <w:rFonts w:ascii="Arial" w:hAnsi="Arial" w:cs="Arial"/>
          <w:szCs w:val="24"/>
        </w:rPr>
        <w:t xml:space="preserve">. </w:t>
      </w:r>
    </w:p>
    <w:p w:rsidR="00447D2F" w:rsidRPr="009C2D4D" w:rsidRDefault="00447D2F" w:rsidP="00447D2F">
      <w:pPr>
        <w:spacing w:line="358" w:lineRule="auto"/>
        <w:ind w:left="426" w:right="49"/>
        <w:jc w:val="both"/>
        <w:rPr>
          <w:rFonts w:ascii="Arial" w:hAnsi="Arial" w:cs="Arial"/>
          <w:sz w:val="16"/>
          <w:szCs w:val="16"/>
        </w:rPr>
      </w:pPr>
    </w:p>
    <w:p w:rsidR="00447D2F" w:rsidRDefault="00447D2F" w:rsidP="00447D2F">
      <w:pPr>
        <w:spacing w:line="358" w:lineRule="auto"/>
        <w:ind w:right="49"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termo de credenciamento terá vigência de 12 (doze) meses, a contar da data de sua emissão.</w:t>
      </w:r>
    </w:p>
    <w:p w:rsidR="00447D2F" w:rsidRDefault="00447D2F" w:rsidP="00447D2F">
      <w:pPr>
        <w:spacing w:line="358" w:lineRule="auto"/>
        <w:ind w:left="10" w:right="49"/>
        <w:rPr>
          <w:rFonts w:ascii="Arial" w:hAnsi="Arial" w:cs="Arial"/>
        </w:rPr>
      </w:pPr>
    </w:p>
    <w:p w:rsidR="00447D2F" w:rsidRDefault="00447D2F" w:rsidP="00447D2F">
      <w:pPr>
        <w:ind w:left="374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XXXXXXXXXXXX</w:t>
      </w:r>
    </w:p>
    <w:p w:rsidR="00206527" w:rsidRDefault="00447D2F" w:rsidP="00447D2F">
      <w:pPr>
        <w:jc w:val="center"/>
      </w:pPr>
      <w:r>
        <w:rPr>
          <w:rFonts w:ascii="Arial" w:hAnsi="Arial" w:cs="Arial"/>
          <w:b/>
          <w:bCs/>
        </w:rPr>
        <w:t>Prefeito Municipal</w:t>
      </w:r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62C6"/>
    <w:multiLevelType w:val="multilevel"/>
    <w:tmpl w:val="262CD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F"/>
    <w:rsid w:val="00206527"/>
    <w:rsid w:val="00447D2F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912A-441C-47C0-94B3-0245C7E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2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47D2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447D2F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447D2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447D2F"/>
    <w:pPr>
      <w:ind w:left="708"/>
    </w:pPr>
  </w:style>
  <w:style w:type="paragraph" w:customStyle="1" w:styleId="Normal2">
    <w:name w:val="Normal2"/>
    <w:basedOn w:val="Normal"/>
    <w:rsid w:val="00447D2F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jc w:val="both"/>
    </w:pPr>
    <w:rPr>
      <w:rFonts w:ascii="Arial" w:hAnsi="Arial"/>
      <w:color w:val="auto"/>
      <w:spacing w:val="-3"/>
      <w:sz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447D2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2018-11-06T12:12:00Z</dcterms:created>
  <dcterms:modified xsi:type="dcterms:W3CDTF">2018-11-06T12:13:00Z</dcterms:modified>
</cp:coreProperties>
</file>