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E8CDB" w14:textId="6AF6BF5C" w:rsidR="005854A3" w:rsidRPr="005854A3" w:rsidRDefault="005854A3" w:rsidP="00B527ED">
      <w:pPr>
        <w:spacing w:line="360" w:lineRule="auto"/>
        <w:jc w:val="center"/>
        <w:rPr>
          <w:rFonts w:ascii="Book Antiqua" w:hAnsi="Book Antiqua"/>
          <w:b/>
        </w:rPr>
      </w:pPr>
      <w:r w:rsidRPr="005854A3">
        <w:rPr>
          <w:rFonts w:ascii="Book Antiqua" w:hAnsi="Book Antiqua"/>
          <w:b/>
        </w:rPr>
        <w:t>LEI Nº</w:t>
      </w:r>
      <w:r w:rsidR="00F86A23">
        <w:rPr>
          <w:rFonts w:ascii="Book Antiqua" w:hAnsi="Book Antiqua"/>
          <w:b/>
        </w:rPr>
        <w:t xml:space="preserve"> 915</w:t>
      </w:r>
      <w:r>
        <w:rPr>
          <w:rFonts w:ascii="Book Antiqua" w:hAnsi="Book Antiqua"/>
          <w:b/>
        </w:rPr>
        <w:t>/2018</w:t>
      </w:r>
    </w:p>
    <w:p w14:paraId="54FEB87A" w14:textId="77777777" w:rsidR="005854A3" w:rsidRPr="005854A3" w:rsidRDefault="005854A3" w:rsidP="00B527ED">
      <w:pPr>
        <w:spacing w:line="360" w:lineRule="auto"/>
        <w:jc w:val="center"/>
        <w:rPr>
          <w:rFonts w:ascii="Book Antiqua" w:hAnsi="Book Antiqua"/>
          <w:b/>
        </w:rPr>
      </w:pPr>
    </w:p>
    <w:p w14:paraId="24EBD816" w14:textId="179B1CFA" w:rsidR="005854A3" w:rsidRPr="005854A3" w:rsidRDefault="005854A3" w:rsidP="00B527ED">
      <w:pPr>
        <w:pStyle w:val="Recuodecorpodetexto"/>
        <w:spacing w:line="360" w:lineRule="auto"/>
        <w:ind w:left="3544"/>
        <w:rPr>
          <w:rFonts w:ascii="Book Antiqua" w:hAnsi="Book Antiqua"/>
          <w:b/>
        </w:rPr>
      </w:pPr>
      <w:r w:rsidRPr="005854A3">
        <w:rPr>
          <w:rFonts w:ascii="Book Antiqua" w:hAnsi="Book Antiqua"/>
          <w:b/>
        </w:rPr>
        <w:t xml:space="preserve">Cria o Adicional de Alimentação aos motoristas </w:t>
      </w:r>
      <w:r w:rsidR="00E6245C">
        <w:rPr>
          <w:rFonts w:ascii="Book Antiqua" w:hAnsi="Book Antiqua"/>
          <w:b/>
        </w:rPr>
        <w:t>da saúde que viajam para fora do Município</w:t>
      </w:r>
      <w:r w:rsidRPr="005854A3">
        <w:rPr>
          <w:rFonts w:ascii="Book Antiqua" w:hAnsi="Book Antiqua"/>
          <w:b/>
        </w:rPr>
        <w:t xml:space="preserve"> e dá outras providências.</w:t>
      </w:r>
    </w:p>
    <w:p w14:paraId="06CD9931" w14:textId="77777777" w:rsidR="005854A3" w:rsidRPr="005854A3" w:rsidRDefault="005854A3" w:rsidP="00B527ED">
      <w:pPr>
        <w:spacing w:line="360" w:lineRule="auto"/>
        <w:jc w:val="center"/>
        <w:rPr>
          <w:rFonts w:ascii="Book Antiqua" w:hAnsi="Book Antiqua"/>
          <w:b/>
        </w:rPr>
      </w:pPr>
    </w:p>
    <w:p w14:paraId="30A914E4" w14:textId="0978A192" w:rsidR="005854A3" w:rsidRPr="005854A3" w:rsidRDefault="005854A3" w:rsidP="00B527ED">
      <w:pPr>
        <w:spacing w:line="360" w:lineRule="auto"/>
        <w:ind w:firstLine="2268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O PREFEITO DO MUNICÍPIO DE MORRO GRANDE</w:t>
      </w:r>
      <w:r w:rsidRPr="005854A3">
        <w:rPr>
          <w:rFonts w:ascii="Book Antiqua" w:hAnsi="Book Antiqua"/>
        </w:rPr>
        <w:t>, Estado de Santa Catarina, faz saber a todos os habitantes deste Municípi</w:t>
      </w:r>
      <w:r w:rsidR="00F8660A">
        <w:rPr>
          <w:rFonts w:ascii="Book Antiqua" w:hAnsi="Book Antiqua"/>
        </w:rPr>
        <w:t>o</w:t>
      </w:r>
      <w:r w:rsidRPr="005854A3">
        <w:rPr>
          <w:rFonts w:ascii="Book Antiqua" w:hAnsi="Book Antiqua"/>
        </w:rPr>
        <w:t xml:space="preserve"> que a Câmara Municipal de Vereadores aprovou</w:t>
      </w:r>
      <w:r w:rsidR="00F8660A">
        <w:rPr>
          <w:rFonts w:ascii="Book Antiqua" w:hAnsi="Book Antiqua"/>
        </w:rPr>
        <w:t xml:space="preserve"> </w:t>
      </w:r>
      <w:r w:rsidRPr="005854A3">
        <w:rPr>
          <w:rFonts w:ascii="Book Antiqua" w:hAnsi="Book Antiqua"/>
        </w:rPr>
        <w:t xml:space="preserve">e </w:t>
      </w:r>
      <w:r w:rsidR="00F8660A">
        <w:rPr>
          <w:rFonts w:ascii="Book Antiqua" w:hAnsi="Book Antiqua"/>
        </w:rPr>
        <w:t>fica</w:t>
      </w:r>
      <w:r w:rsidRPr="005854A3">
        <w:rPr>
          <w:rFonts w:ascii="Book Antiqua" w:hAnsi="Book Antiqua"/>
        </w:rPr>
        <w:t xml:space="preserve"> sanciona</w:t>
      </w:r>
      <w:r w:rsidR="00F8660A">
        <w:rPr>
          <w:rFonts w:ascii="Book Antiqua" w:hAnsi="Book Antiqua"/>
        </w:rPr>
        <w:t>da</w:t>
      </w:r>
      <w:r w:rsidRPr="005854A3">
        <w:rPr>
          <w:rFonts w:ascii="Book Antiqua" w:hAnsi="Book Antiqua"/>
        </w:rPr>
        <w:t xml:space="preserve"> a seguinte Lei:</w:t>
      </w:r>
    </w:p>
    <w:p w14:paraId="61934C30" w14:textId="77777777" w:rsidR="005854A3" w:rsidRPr="005854A3" w:rsidRDefault="005854A3" w:rsidP="00B527ED">
      <w:pPr>
        <w:spacing w:line="360" w:lineRule="auto"/>
        <w:ind w:firstLine="2880"/>
        <w:jc w:val="both"/>
        <w:rPr>
          <w:rFonts w:ascii="Book Antiqua" w:hAnsi="Book Antiqua"/>
        </w:rPr>
      </w:pPr>
    </w:p>
    <w:p w14:paraId="7CA14AFE" w14:textId="3C0520FE" w:rsidR="005854A3" w:rsidRPr="005854A3" w:rsidRDefault="005854A3" w:rsidP="00B527ED">
      <w:pPr>
        <w:spacing w:line="360" w:lineRule="auto"/>
        <w:ind w:firstLine="1134"/>
        <w:jc w:val="both"/>
        <w:rPr>
          <w:rFonts w:ascii="Book Antiqua" w:hAnsi="Book Antiqua"/>
        </w:rPr>
      </w:pPr>
      <w:r w:rsidRPr="005854A3">
        <w:rPr>
          <w:rFonts w:ascii="Book Antiqua" w:hAnsi="Book Antiqua"/>
          <w:b/>
          <w:bCs/>
        </w:rPr>
        <w:t>Art. 1º</w:t>
      </w:r>
      <w:r w:rsidR="00B527ED">
        <w:rPr>
          <w:rFonts w:ascii="Book Antiqua" w:hAnsi="Book Antiqua"/>
          <w:b/>
          <w:bCs/>
        </w:rPr>
        <w:t>.</w:t>
      </w:r>
      <w:r w:rsidRPr="005854A3">
        <w:rPr>
          <w:rFonts w:ascii="Book Antiqua" w:hAnsi="Book Antiqua"/>
        </w:rPr>
        <w:t xml:space="preserve"> Ao servidor deste Município que exerça as funções de motorista de veículo utilizado no transporte de pessoas</w:t>
      </w:r>
      <w:r w:rsidR="00E6245C">
        <w:rPr>
          <w:rFonts w:ascii="Book Antiqua" w:hAnsi="Book Antiqua"/>
        </w:rPr>
        <w:t xml:space="preserve"> para outros Municípios</w:t>
      </w:r>
      <w:r w:rsidRPr="005854A3">
        <w:rPr>
          <w:rFonts w:ascii="Book Antiqua" w:hAnsi="Book Antiqua"/>
        </w:rPr>
        <w:t xml:space="preserve">, ligado à área da saúde, será concedido “Adicional de Alimentação” no valor </w:t>
      </w:r>
      <w:r w:rsidR="00342085">
        <w:rPr>
          <w:rFonts w:ascii="Book Antiqua" w:hAnsi="Book Antiqua"/>
        </w:rPr>
        <w:t>mensal equivalente à 21%</w:t>
      </w:r>
      <w:r w:rsidRPr="005854A3">
        <w:rPr>
          <w:rFonts w:ascii="Book Antiqua" w:hAnsi="Book Antiqua"/>
        </w:rPr>
        <w:t xml:space="preserve"> (</w:t>
      </w:r>
      <w:r w:rsidR="00342085">
        <w:rPr>
          <w:rFonts w:ascii="Book Antiqua" w:hAnsi="Book Antiqua"/>
        </w:rPr>
        <w:t>vinte e um por cento</w:t>
      </w:r>
      <w:r w:rsidRPr="005854A3">
        <w:rPr>
          <w:rFonts w:ascii="Book Antiqua" w:hAnsi="Book Antiqua"/>
        </w:rPr>
        <w:t xml:space="preserve">) </w:t>
      </w:r>
      <w:r w:rsidR="00342085">
        <w:rPr>
          <w:rFonts w:ascii="Book Antiqua" w:hAnsi="Book Antiqua"/>
        </w:rPr>
        <w:t>do vencimento base do cargo de motorista</w:t>
      </w:r>
      <w:r w:rsidRPr="005854A3">
        <w:rPr>
          <w:rFonts w:ascii="Book Antiqua" w:hAnsi="Book Antiqua"/>
        </w:rPr>
        <w:t>, a título de indenização de alimentação.</w:t>
      </w:r>
    </w:p>
    <w:p w14:paraId="3636F9B9" w14:textId="6BD15A76" w:rsidR="005854A3" w:rsidRPr="005854A3" w:rsidRDefault="005854A3" w:rsidP="00B527ED">
      <w:pPr>
        <w:spacing w:line="360" w:lineRule="auto"/>
        <w:ind w:firstLine="1134"/>
        <w:jc w:val="both"/>
        <w:rPr>
          <w:rFonts w:ascii="Book Antiqua" w:hAnsi="Book Antiqua"/>
        </w:rPr>
      </w:pPr>
      <w:r w:rsidRPr="005854A3">
        <w:rPr>
          <w:rFonts w:ascii="Book Antiqua" w:hAnsi="Book Antiqua"/>
          <w:b/>
          <w:bCs/>
        </w:rPr>
        <w:t>Parágrafo Único -</w:t>
      </w:r>
      <w:r w:rsidRPr="005854A3">
        <w:rPr>
          <w:rFonts w:ascii="Book Antiqua" w:hAnsi="Book Antiqua"/>
        </w:rPr>
        <w:t xml:space="preserve"> O Adicional de Alimentação será concedido mediante ato do Chefe do Poder Executivo</w:t>
      </w:r>
      <w:r w:rsidR="00084A4A">
        <w:rPr>
          <w:rFonts w:ascii="Book Antiqua" w:hAnsi="Book Antiqua"/>
        </w:rPr>
        <w:t xml:space="preserve">, </w:t>
      </w:r>
      <w:r w:rsidR="00084A4A" w:rsidRPr="00084A4A">
        <w:rPr>
          <w:rFonts w:ascii="Book Antiqua" w:hAnsi="Book Antiqua"/>
        </w:rPr>
        <w:t>extinguindo-se esse direito a partir do momento que o servidor deixar de exercer esta função.</w:t>
      </w:r>
    </w:p>
    <w:p w14:paraId="6A2CC218" w14:textId="77777777" w:rsidR="005854A3" w:rsidRPr="005854A3" w:rsidRDefault="005854A3" w:rsidP="00B527ED">
      <w:pPr>
        <w:pStyle w:val="Corpodetexto"/>
        <w:spacing w:after="0" w:line="360" w:lineRule="auto"/>
        <w:ind w:firstLine="1134"/>
        <w:rPr>
          <w:rFonts w:ascii="Book Antiqua" w:hAnsi="Book Antiqua"/>
        </w:rPr>
      </w:pPr>
    </w:p>
    <w:p w14:paraId="521EF819" w14:textId="5123A384" w:rsidR="005854A3" w:rsidRPr="005854A3" w:rsidRDefault="005854A3" w:rsidP="00B527ED">
      <w:pPr>
        <w:pStyle w:val="Corpodetexto"/>
        <w:spacing w:after="0" w:line="360" w:lineRule="auto"/>
        <w:ind w:firstLine="1134"/>
        <w:jc w:val="both"/>
        <w:rPr>
          <w:rFonts w:ascii="Book Antiqua" w:hAnsi="Book Antiqua"/>
        </w:rPr>
      </w:pPr>
      <w:r w:rsidRPr="005854A3">
        <w:rPr>
          <w:rFonts w:ascii="Book Antiqua" w:hAnsi="Book Antiqua"/>
          <w:b/>
        </w:rPr>
        <w:t>Art. 2º</w:t>
      </w:r>
      <w:r w:rsidR="00B527ED">
        <w:rPr>
          <w:rFonts w:ascii="Book Antiqua" w:hAnsi="Book Antiqua"/>
          <w:b/>
        </w:rPr>
        <w:t>.</w:t>
      </w:r>
      <w:r w:rsidRPr="005854A3">
        <w:rPr>
          <w:rFonts w:ascii="Book Antiqua" w:hAnsi="Book Antiqua"/>
          <w:b/>
        </w:rPr>
        <w:t xml:space="preserve"> </w:t>
      </w:r>
      <w:r w:rsidRPr="005854A3">
        <w:rPr>
          <w:rFonts w:ascii="Book Antiqua" w:hAnsi="Book Antiqua"/>
        </w:rPr>
        <w:t xml:space="preserve">O Adicional de Alimentação será pago ao servidor </w:t>
      </w:r>
      <w:r w:rsidR="00084A4A">
        <w:rPr>
          <w:rFonts w:ascii="Book Antiqua" w:hAnsi="Book Antiqua"/>
        </w:rPr>
        <w:t>através de evento na folha de pagamento</w:t>
      </w:r>
      <w:r w:rsidRPr="005854A3">
        <w:rPr>
          <w:rFonts w:ascii="Book Antiqua" w:hAnsi="Book Antiqua"/>
        </w:rPr>
        <w:t>, sem a necessidade de qualquer prestação de contas, a não ser de que está exercendo a respectiva função.</w:t>
      </w:r>
    </w:p>
    <w:p w14:paraId="0920A7B5" w14:textId="77777777" w:rsidR="005854A3" w:rsidRPr="005854A3" w:rsidRDefault="005854A3" w:rsidP="00B527ED">
      <w:pPr>
        <w:spacing w:line="360" w:lineRule="auto"/>
        <w:ind w:firstLine="1134"/>
        <w:jc w:val="both"/>
        <w:rPr>
          <w:rFonts w:ascii="Book Antiqua" w:hAnsi="Book Antiqua"/>
        </w:rPr>
      </w:pPr>
    </w:p>
    <w:p w14:paraId="435CD19F" w14:textId="4089A902" w:rsidR="005854A3" w:rsidRPr="005854A3" w:rsidRDefault="005854A3" w:rsidP="00B527ED">
      <w:pPr>
        <w:spacing w:line="360" w:lineRule="auto"/>
        <w:ind w:firstLine="1134"/>
        <w:jc w:val="both"/>
        <w:rPr>
          <w:rFonts w:ascii="Book Antiqua" w:hAnsi="Book Antiqua"/>
        </w:rPr>
      </w:pPr>
      <w:r w:rsidRPr="005854A3">
        <w:rPr>
          <w:rFonts w:ascii="Book Antiqua" w:hAnsi="Book Antiqua"/>
          <w:b/>
          <w:bCs/>
        </w:rPr>
        <w:t>Art. 3º</w:t>
      </w:r>
      <w:r w:rsidR="00B527ED">
        <w:rPr>
          <w:rFonts w:ascii="Book Antiqua" w:hAnsi="Book Antiqua"/>
          <w:b/>
          <w:bCs/>
        </w:rPr>
        <w:t>.</w:t>
      </w:r>
      <w:r w:rsidRPr="005854A3">
        <w:rPr>
          <w:rFonts w:ascii="Book Antiqua" w:hAnsi="Book Antiqua"/>
          <w:b/>
          <w:bCs/>
        </w:rPr>
        <w:t xml:space="preserve"> </w:t>
      </w:r>
      <w:r w:rsidRPr="005854A3">
        <w:rPr>
          <w:rFonts w:ascii="Book Antiqua" w:hAnsi="Book Antiqua"/>
        </w:rPr>
        <w:t xml:space="preserve">Ao servidor beneficiado com o Adicional de Alimentação não será concedido </w:t>
      </w:r>
      <w:r w:rsidR="00084A4A">
        <w:rPr>
          <w:rFonts w:ascii="Book Antiqua" w:hAnsi="Book Antiqua"/>
        </w:rPr>
        <w:t>d</w:t>
      </w:r>
      <w:r w:rsidRPr="005854A3">
        <w:rPr>
          <w:rFonts w:ascii="Book Antiqua" w:hAnsi="Book Antiqua"/>
        </w:rPr>
        <w:t>iárias ou indenização de despesas de viagens, salvo, excepcionalmente, quando em viagem que exija pernoite fora do Município, devidamente justificado.</w:t>
      </w:r>
    </w:p>
    <w:p w14:paraId="5AE28745" w14:textId="77777777" w:rsidR="005854A3" w:rsidRPr="005854A3" w:rsidRDefault="005854A3" w:rsidP="00B527ED">
      <w:pPr>
        <w:pStyle w:val="Corpodetexto"/>
        <w:spacing w:after="0" w:line="360" w:lineRule="auto"/>
        <w:ind w:firstLine="1134"/>
        <w:rPr>
          <w:rFonts w:ascii="Book Antiqua" w:hAnsi="Book Antiqua"/>
        </w:rPr>
      </w:pPr>
    </w:p>
    <w:p w14:paraId="3F6C38FC" w14:textId="77777777" w:rsidR="005854A3" w:rsidRPr="005854A3" w:rsidRDefault="005854A3" w:rsidP="00B527ED">
      <w:pPr>
        <w:pStyle w:val="Corpodetexto"/>
        <w:spacing w:after="0" w:line="360" w:lineRule="auto"/>
        <w:ind w:firstLine="1134"/>
        <w:rPr>
          <w:rFonts w:ascii="Book Antiqua" w:hAnsi="Book Antiqua"/>
        </w:rPr>
      </w:pPr>
    </w:p>
    <w:p w14:paraId="6EC68717" w14:textId="721ED67C" w:rsidR="00084A4A" w:rsidRDefault="005854A3" w:rsidP="00B527ED">
      <w:pPr>
        <w:pStyle w:val="Corpodetexto"/>
        <w:spacing w:after="0" w:line="360" w:lineRule="auto"/>
        <w:ind w:firstLine="1134"/>
        <w:jc w:val="both"/>
        <w:rPr>
          <w:rFonts w:ascii="Book Antiqua" w:hAnsi="Book Antiqua"/>
        </w:rPr>
      </w:pPr>
      <w:r w:rsidRPr="005854A3">
        <w:rPr>
          <w:rFonts w:ascii="Book Antiqua" w:hAnsi="Book Antiqua"/>
          <w:b/>
          <w:bCs/>
        </w:rPr>
        <w:lastRenderedPageBreak/>
        <w:t>Art. 4º</w:t>
      </w:r>
      <w:r w:rsidR="00B527ED">
        <w:rPr>
          <w:rFonts w:ascii="Book Antiqua" w:hAnsi="Book Antiqua"/>
          <w:b/>
          <w:bCs/>
        </w:rPr>
        <w:t>.</w:t>
      </w:r>
      <w:r w:rsidRPr="005854A3">
        <w:rPr>
          <w:rFonts w:ascii="Book Antiqua" w:hAnsi="Book Antiqua"/>
        </w:rPr>
        <w:t xml:space="preserve"> </w:t>
      </w:r>
      <w:r w:rsidR="00084A4A">
        <w:rPr>
          <w:rFonts w:ascii="Book Antiqua" w:hAnsi="Book Antiqua"/>
        </w:rPr>
        <w:t>Em hipótese alguma o Adicional de Alimentação será incorporado aos vencimentos do servidor.</w:t>
      </w:r>
    </w:p>
    <w:p w14:paraId="1DF277CC" w14:textId="77777777" w:rsidR="00084A4A" w:rsidRDefault="00084A4A" w:rsidP="00B527ED">
      <w:pPr>
        <w:pStyle w:val="Corpodetexto"/>
        <w:spacing w:after="0" w:line="360" w:lineRule="auto"/>
        <w:ind w:firstLine="1134"/>
        <w:jc w:val="both"/>
        <w:rPr>
          <w:rFonts w:ascii="Book Antiqua" w:hAnsi="Book Antiqua"/>
        </w:rPr>
      </w:pPr>
    </w:p>
    <w:p w14:paraId="35D2E9FF" w14:textId="24175161" w:rsidR="005854A3" w:rsidRPr="005854A3" w:rsidRDefault="00084A4A" w:rsidP="00B527ED">
      <w:pPr>
        <w:pStyle w:val="Corpodetexto"/>
        <w:spacing w:after="0" w:line="360" w:lineRule="auto"/>
        <w:ind w:firstLine="1134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Art. 5º</w:t>
      </w:r>
      <w:r w:rsidR="00B527ED">
        <w:rPr>
          <w:rFonts w:ascii="Book Antiqua" w:hAnsi="Book Antiqua"/>
          <w:b/>
        </w:rPr>
        <w:t xml:space="preserve">. </w:t>
      </w:r>
      <w:r w:rsidR="005854A3" w:rsidRPr="005854A3">
        <w:rPr>
          <w:rFonts w:ascii="Book Antiqua" w:hAnsi="Book Antiqua"/>
        </w:rPr>
        <w:t>As despesas decorrentes desta Lei correrão por conta do orçamento vigente.</w:t>
      </w:r>
    </w:p>
    <w:p w14:paraId="61AF6F39" w14:textId="77777777" w:rsidR="005854A3" w:rsidRPr="005854A3" w:rsidRDefault="005854A3" w:rsidP="00B527ED">
      <w:pPr>
        <w:pStyle w:val="Corpodetexto"/>
        <w:spacing w:after="0" w:line="360" w:lineRule="auto"/>
        <w:ind w:firstLine="1134"/>
        <w:rPr>
          <w:rFonts w:ascii="Book Antiqua" w:hAnsi="Book Antiqua"/>
          <w:b/>
          <w:bCs/>
        </w:rPr>
      </w:pPr>
    </w:p>
    <w:p w14:paraId="224ABFCA" w14:textId="12C7702A" w:rsidR="005854A3" w:rsidRDefault="005854A3" w:rsidP="00B527ED">
      <w:pPr>
        <w:pStyle w:val="Corpodetexto"/>
        <w:spacing w:after="0" w:line="360" w:lineRule="auto"/>
        <w:ind w:firstLine="1134"/>
        <w:rPr>
          <w:rFonts w:ascii="Book Antiqua" w:hAnsi="Book Antiqua"/>
        </w:rPr>
      </w:pPr>
      <w:r w:rsidRPr="005854A3">
        <w:rPr>
          <w:rFonts w:ascii="Book Antiqua" w:hAnsi="Book Antiqua"/>
          <w:b/>
          <w:bCs/>
        </w:rPr>
        <w:t xml:space="preserve">Art. </w:t>
      </w:r>
      <w:r w:rsidR="00B527ED">
        <w:rPr>
          <w:rFonts w:ascii="Book Antiqua" w:hAnsi="Book Antiqua"/>
          <w:b/>
          <w:bCs/>
        </w:rPr>
        <w:t>6</w:t>
      </w:r>
      <w:r w:rsidRPr="005854A3">
        <w:rPr>
          <w:rFonts w:ascii="Book Antiqua" w:hAnsi="Book Antiqua"/>
          <w:b/>
          <w:bCs/>
        </w:rPr>
        <w:t>º</w:t>
      </w:r>
      <w:r w:rsidR="00B527ED">
        <w:rPr>
          <w:rFonts w:ascii="Book Antiqua" w:hAnsi="Book Antiqua"/>
          <w:b/>
          <w:bCs/>
        </w:rPr>
        <w:t>.</w:t>
      </w:r>
      <w:r w:rsidRPr="00B527ED">
        <w:rPr>
          <w:rFonts w:ascii="Book Antiqua" w:hAnsi="Book Antiqua"/>
          <w:bCs/>
        </w:rPr>
        <w:t xml:space="preserve"> </w:t>
      </w:r>
      <w:r w:rsidR="00B527ED" w:rsidRPr="00B527ED">
        <w:rPr>
          <w:rFonts w:ascii="Book Antiqua" w:hAnsi="Book Antiqua"/>
          <w:bCs/>
        </w:rPr>
        <w:t>Revogadas</w:t>
      </w:r>
      <w:r w:rsidR="00B527ED">
        <w:rPr>
          <w:rFonts w:ascii="Book Antiqua" w:hAnsi="Book Antiqua"/>
        </w:rPr>
        <w:t xml:space="preserve"> as disposições em contrário, e</w:t>
      </w:r>
      <w:r w:rsidRPr="005854A3">
        <w:rPr>
          <w:rFonts w:ascii="Book Antiqua" w:hAnsi="Book Antiqua"/>
        </w:rPr>
        <w:t>sta Lei entra</w:t>
      </w:r>
      <w:r w:rsidR="00B527ED">
        <w:rPr>
          <w:rFonts w:ascii="Book Antiqua" w:hAnsi="Book Antiqua"/>
        </w:rPr>
        <w:t>rá</w:t>
      </w:r>
      <w:r w:rsidRPr="005854A3">
        <w:rPr>
          <w:rFonts w:ascii="Book Antiqua" w:hAnsi="Book Antiqua"/>
        </w:rPr>
        <w:t xml:space="preserve"> em vigor na data de sua publicação.</w:t>
      </w:r>
    </w:p>
    <w:p w14:paraId="1B9CD6D0" w14:textId="0826AFB6" w:rsidR="00B527ED" w:rsidRDefault="00B527ED" w:rsidP="00B527ED">
      <w:pPr>
        <w:pStyle w:val="Corpodetexto"/>
        <w:spacing w:after="0" w:line="360" w:lineRule="auto"/>
        <w:ind w:firstLine="1134"/>
        <w:rPr>
          <w:rFonts w:ascii="Book Antiqua" w:hAnsi="Book Antiqua"/>
        </w:rPr>
      </w:pPr>
    </w:p>
    <w:p w14:paraId="4F2F9249" w14:textId="5C84A91A" w:rsidR="00B527ED" w:rsidRDefault="00F86A23" w:rsidP="00B527ED">
      <w:pPr>
        <w:pStyle w:val="Corpodetexto"/>
        <w:spacing w:after="0" w:line="360" w:lineRule="auto"/>
        <w:ind w:firstLine="1134"/>
        <w:rPr>
          <w:rFonts w:ascii="Book Antiqua" w:hAnsi="Book Antiqua"/>
        </w:rPr>
      </w:pPr>
      <w:r>
        <w:rPr>
          <w:rFonts w:ascii="Book Antiqua" w:hAnsi="Book Antiqua"/>
        </w:rPr>
        <w:t>Morro Grande/SC, 29</w:t>
      </w:r>
      <w:r w:rsidR="00B527ED">
        <w:rPr>
          <w:rFonts w:ascii="Book Antiqua" w:hAnsi="Book Antiqua"/>
        </w:rPr>
        <w:t xml:space="preserve"> de junho de 2018.</w:t>
      </w:r>
    </w:p>
    <w:p w14:paraId="7231A8FD" w14:textId="762CF149" w:rsidR="00B527ED" w:rsidRDefault="00B527ED" w:rsidP="00B527ED">
      <w:pPr>
        <w:pStyle w:val="Corpodetexto"/>
        <w:spacing w:after="0" w:line="360" w:lineRule="auto"/>
        <w:rPr>
          <w:rFonts w:ascii="Book Antiqua" w:hAnsi="Book Antiqua"/>
        </w:rPr>
      </w:pPr>
    </w:p>
    <w:p w14:paraId="353175A1" w14:textId="457A81EC" w:rsidR="00B527ED" w:rsidRDefault="00B527ED" w:rsidP="00B527ED">
      <w:pPr>
        <w:pStyle w:val="Corpodetexto"/>
        <w:spacing w:after="0" w:line="360" w:lineRule="auto"/>
        <w:rPr>
          <w:rFonts w:ascii="Book Antiqua" w:hAnsi="Book Antiqua"/>
        </w:rPr>
      </w:pPr>
    </w:p>
    <w:p w14:paraId="07D70BCF" w14:textId="2502A7F3" w:rsidR="00B527ED" w:rsidRDefault="00B527ED" w:rsidP="00B527ED">
      <w:pPr>
        <w:pStyle w:val="Corpodetexto"/>
        <w:spacing w:after="0" w:line="36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VALDIONIR ROCHA</w:t>
      </w:r>
    </w:p>
    <w:p w14:paraId="6DCB4AA2" w14:textId="135C8A5E" w:rsidR="00C26F20" w:rsidRPr="00F86A23" w:rsidRDefault="00B527ED" w:rsidP="00F86A23">
      <w:pPr>
        <w:pStyle w:val="Corpodetexto"/>
        <w:spacing w:after="0" w:line="36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Prefeito Municipal</w:t>
      </w:r>
      <w:bookmarkStart w:id="0" w:name="_GoBack"/>
      <w:bookmarkEnd w:id="0"/>
    </w:p>
    <w:sectPr w:rsidR="00C26F20" w:rsidRPr="00F86A23" w:rsidSect="005854A3"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F4"/>
    <w:rsid w:val="00084A4A"/>
    <w:rsid w:val="00342085"/>
    <w:rsid w:val="005854A3"/>
    <w:rsid w:val="00785F2E"/>
    <w:rsid w:val="00965D45"/>
    <w:rsid w:val="00AA5C7D"/>
    <w:rsid w:val="00B527ED"/>
    <w:rsid w:val="00C26F20"/>
    <w:rsid w:val="00E6245C"/>
    <w:rsid w:val="00F8660A"/>
    <w:rsid w:val="00F86A23"/>
    <w:rsid w:val="00FA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BFF8"/>
  <w15:chartTrackingRefBased/>
  <w15:docId w15:val="{C3C143B7-0C05-45A4-89E1-E9DAFFF7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4A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5854A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854A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854A3"/>
    <w:pPr>
      <w:ind w:left="424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5854A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reinaldo gonçalves</dc:creator>
  <cp:keywords/>
  <dc:description/>
  <cp:lastModifiedBy>User</cp:lastModifiedBy>
  <cp:revision>3</cp:revision>
  <dcterms:created xsi:type="dcterms:W3CDTF">2018-06-25T14:28:00Z</dcterms:created>
  <dcterms:modified xsi:type="dcterms:W3CDTF">2018-06-29T17:51:00Z</dcterms:modified>
</cp:coreProperties>
</file>