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12" w:rsidRPr="00160634" w:rsidRDefault="0060397C" w:rsidP="00806EF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0634"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EDITAL DE </w:t>
      </w:r>
      <w:r w:rsidR="001F1012" w:rsidRPr="00160634"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CHAMADA PÚBLICA </w:t>
      </w:r>
      <w:r w:rsidRPr="00160634"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COMPRA </w:t>
      </w:r>
      <w:r w:rsidR="001F1012" w:rsidRPr="00160634"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N° </w:t>
      </w:r>
      <w:r w:rsidR="00202B3A" w:rsidRPr="00160634"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F1012" w:rsidRPr="00160634"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571307">
        <w:rPr>
          <w:rFonts w:ascii="Arial" w:hAnsi="Arial" w:cs="Arial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1F1012" w:rsidRPr="00160634" w:rsidRDefault="001F1012" w:rsidP="0029262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E49D1" w:rsidRPr="00160634" w:rsidRDefault="00202B3A" w:rsidP="00282B1A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O Município de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MORRO GRANDE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através da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54F1" w:rsidRPr="00160634">
        <w:rPr>
          <w:rFonts w:ascii="Arial" w:hAnsi="Arial" w:cs="Arial"/>
          <w:b/>
          <w:color w:val="000000" w:themeColor="text1"/>
          <w:sz w:val="20"/>
          <w:szCs w:val="20"/>
        </w:rPr>
        <w:t>PREFEITURA DE MORRO GRANDE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DE49D1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pessoa jurídica de direito público, com sede à </w:t>
      </w:r>
      <w:r w:rsidR="00AB195C" w:rsidRPr="00AB195C">
        <w:rPr>
          <w:rFonts w:ascii="Arial" w:hAnsi="Arial" w:cs="Arial"/>
          <w:sz w:val="20"/>
          <w:szCs w:val="20"/>
        </w:rPr>
        <w:t xml:space="preserve">Rua Irmãos </w:t>
      </w:r>
      <w:proofErr w:type="spellStart"/>
      <w:r w:rsidR="00AB195C" w:rsidRPr="00AB195C">
        <w:rPr>
          <w:rFonts w:ascii="Arial" w:hAnsi="Arial" w:cs="Arial"/>
          <w:sz w:val="20"/>
          <w:szCs w:val="20"/>
        </w:rPr>
        <w:t>Biff</w:t>
      </w:r>
      <w:proofErr w:type="spellEnd"/>
      <w:r w:rsidR="00AB195C" w:rsidRPr="00AB195C">
        <w:rPr>
          <w:rFonts w:ascii="Arial" w:hAnsi="Arial" w:cs="Arial"/>
          <w:sz w:val="20"/>
          <w:szCs w:val="20"/>
        </w:rPr>
        <w:t>, Nº 50</w:t>
      </w:r>
      <w:r w:rsidR="00DE49D1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, Centro, CEP 88.925-000, Centro, Morro Grande/SC, inscrita no CNPJ sob o nº 95.782.785/0001-08, representado neste ato pelo Prefeito </w:t>
      </w:r>
      <w:r w:rsidRPr="00160634">
        <w:rPr>
          <w:rFonts w:ascii="Arial" w:hAnsi="Arial" w:cs="Arial"/>
          <w:bCs/>
          <w:color w:val="000000" w:themeColor="text1"/>
          <w:sz w:val="20"/>
          <w:szCs w:val="20"/>
        </w:rPr>
        <w:t>Municipal,</w:t>
      </w:r>
      <w:r w:rsidR="007C54F1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o Sr. </w:t>
      </w:r>
      <w:proofErr w:type="spellStart"/>
      <w:r w:rsidR="00971CC3" w:rsidRPr="00160634">
        <w:rPr>
          <w:rFonts w:ascii="Arial" w:hAnsi="Arial" w:cs="Arial"/>
          <w:bCs/>
          <w:color w:val="000000" w:themeColor="text1"/>
          <w:sz w:val="20"/>
          <w:szCs w:val="20"/>
        </w:rPr>
        <w:t>Valdionir</w:t>
      </w:r>
      <w:proofErr w:type="spellEnd"/>
      <w:r w:rsidR="00971CC3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Rocha</w:t>
      </w:r>
      <w:r w:rsidR="00DE49D1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, no uso de suas prerrogativas legais, e considerando </w:t>
      </w:r>
      <w:r w:rsidR="009A0EF5" w:rsidRPr="00160634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DE49D1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>Lei 11.947/2009</w:t>
      </w:r>
      <w:r w:rsidR="00510FA2">
        <w:rPr>
          <w:rFonts w:ascii="Arial" w:hAnsi="Arial" w:cs="Arial"/>
          <w:color w:val="000000" w:themeColor="text1"/>
          <w:sz w:val="20"/>
          <w:szCs w:val="20"/>
        </w:rPr>
        <w:t>,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 xml:space="preserve"> Resolução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 xml:space="preserve">FNDE/CD nº </w:t>
      </w:r>
      <w:r w:rsidR="009A0EF5" w:rsidRPr="00160634">
        <w:rPr>
          <w:rFonts w:ascii="Arial" w:hAnsi="Arial" w:cs="Arial"/>
          <w:color w:val="000000" w:themeColor="text1"/>
          <w:sz w:val="20"/>
          <w:szCs w:val="20"/>
        </w:rPr>
        <w:t>26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>/20</w:t>
      </w:r>
      <w:r w:rsidR="009A0EF5" w:rsidRPr="00160634">
        <w:rPr>
          <w:rFonts w:ascii="Arial" w:hAnsi="Arial" w:cs="Arial"/>
          <w:color w:val="000000" w:themeColor="text1"/>
          <w:sz w:val="20"/>
          <w:szCs w:val="20"/>
        </w:rPr>
        <w:t>13</w:t>
      </w:r>
      <w:r w:rsidR="00510FA2">
        <w:rPr>
          <w:rFonts w:ascii="Arial" w:hAnsi="Arial" w:cs="Arial"/>
          <w:color w:val="000000" w:themeColor="text1"/>
          <w:sz w:val="20"/>
          <w:szCs w:val="20"/>
        </w:rPr>
        <w:t xml:space="preserve"> e suas alterações,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49D1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através da Secretaria </w:t>
      </w:r>
      <w:r w:rsidR="007C54F1" w:rsidRPr="00160634">
        <w:rPr>
          <w:rFonts w:ascii="Arial" w:hAnsi="Arial" w:cs="Arial"/>
          <w:bCs/>
          <w:color w:val="000000" w:themeColor="text1"/>
          <w:sz w:val="20"/>
          <w:szCs w:val="20"/>
        </w:rPr>
        <w:t>Educação</w:t>
      </w:r>
      <w:r w:rsidR="00DE49D1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 xml:space="preserve">vem realizar </w:t>
      </w:r>
      <w:r w:rsidR="007C54F1" w:rsidRPr="00160634">
        <w:rPr>
          <w:rFonts w:ascii="Arial" w:hAnsi="Arial" w:cs="Arial"/>
          <w:b/>
          <w:color w:val="000000" w:themeColor="text1"/>
          <w:sz w:val="20"/>
          <w:szCs w:val="20"/>
        </w:rPr>
        <w:t>CHAMADA PÚBLICA</w:t>
      </w:r>
      <w:r w:rsidR="007C54F1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49D1" w:rsidRPr="00160634">
        <w:rPr>
          <w:rFonts w:ascii="Arial" w:hAnsi="Arial" w:cs="Arial"/>
          <w:color w:val="000000" w:themeColor="text1"/>
          <w:sz w:val="20"/>
          <w:szCs w:val="20"/>
        </w:rPr>
        <w:t>para aquisição de gêneros alimentícios da Agricultura Familiar e do Empreendedor Familiar Rural, destinado ao atendimento ao Programa Nacional de Alimentação Escolar</w:t>
      </w:r>
      <w:r w:rsidR="009A0EF5" w:rsidRPr="00160634">
        <w:rPr>
          <w:rFonts w:ascii="Arial" w:hAnsi="Arial" w:cs="Arial"/>
          <w:color w:val="000000" w:themeColor="text1"/>
          <w:sz w:val="20"/>
          <w:szCs w:val="20"/>
        </w:rPr>
        <w:t xml:space="preserve"> - PNAE</w:t>
      </w:r>
      <w:r w:rsidR="00DE49D1" w:rsidRPr="0016063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7C54F1" w:rsidRPr="00160634" w:rsidRDefault="007C54F1" w:rsidP="00282B1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B06B3" w:rsidRPr="00160634" w:rsidRDefault="00326366" w:rsidP="006C0E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1249E" w:rsidRPr="00160634">
        <w:rPr>
          <w:rFonts w:ascii="Arial" w:hAnsi="Arial" w:cs="Arial"/>
          <w:b/>
          <w:color w:val="000000" w:themeColor="text1"/>
          <w:sz w:val="20"/>
          <w:szCs w:val="20"/>
        </w:rPr>
        <w:t>OBJETIVO</w:t>
      </w:r>
    </w:p>
    <w:p w:rsidR="00E6352A" w:rsidRPr="00160634" w:rsidRDefault="00E6352A" w:rsidP="006C0EA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5C8E" w:rsidRPr="00160634" w:rsidRDefault="007C54F1" w:rsidP="00282B1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2A07FD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789A" w:rsidRPr="00160634">
        <w:rPr>
          <w:rFonts w:ascii="Arial" w:hAnsi="Arial" w:cs="Arial"/>
          <w:color w:val="000000" w:themeColor="text1"/>
          <w:sz w:val="20"/>
          <w:szCs w:val="20"/>
        </w:rPr>
        <w:t>presente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789A" w:rsidRPr="00160634">
        <w:rPr>
          <w:rFonts w:ascii="Arial" w:hAnsi="Arial" w:cs="Arial"/>
          <w:color w:val="000000" w:themeColor="text1"/>
          <w:sz w:val="20"/>
          <w:szCs w:val="20"/>
        </w:rPr>
        <w:t>Chamada Pú</w:t>
      </w:r>
      <w:r w:rsidR="000064E1" w:rsidRPr="00160634">
        <w:rPr>
          <w:rFonts w:ascii="Arial" w:hAnsi="Arial" w:cs="Arial"/>
          <w:color w:val="000000" w:themeColor="text1"/>
          <w:sz w:val="20"/>
          <w:szCs w:val="20"/>
        </w:rPr>
        <w:t>blica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64E1" w:rsidRPr="00160634">
        <w:rPr>
          <w:rFonts w:ascii="Arial" w:hAnsi="Arial" w:cs="Arial"/>
          <w:color w:val="000000" w:themeColor="text1"/>
          <w:sz w:val="20"/>
          <w:szCs w:val="20"/>
        </w:rPr>
        <w:t>tem por objetivo</w:t>
      </w:r>
      <w:r w:rsidR="00875780" w:rsidRPr="00160634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0064E1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07FD" w:rsidRPr="00160634">
        <w:rPr>
          <w:rFonts w:ascii="Arial" w:hAnsi="Arial" w:cs="Arial"/>
          <w:b/>
          <w:color w:val="000000" w:themeColor="text1"/>
          <w:sz w:val="20"/>
          <w:szCs w:val="20"/>
        </w:rPr>
        <w:t>AQUISIÇÃO DE GÊNEROS ALIMENTÍCIOS DA AGRICULTURA FAMILIAR E DO EMPREENDEDOR FAMILIAR RURAL, PARA ATENDER A REDE MUNICIPAL DE ENSINO INFANTIL E FUNDAMENTAL DO MUNICÍPIO DE MORRO GRANDE</w:t>
      </w:r>
      <w:r w:rsidR="00BB288B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PARA O ANO DE </w:t>
      </w:r>
      <w:r w:rsidR="00571307">
        <w:rPr>
          <w:rFonts w:ascii="Arial" w:hAnsi="Arial" w:cs="Arial"/>
          <w:b/>
          <w:color w:val="000000" w:themeColor="text1"/>
          <w:sz w:val="20"/>
          <w:szCs w:val="20"/>
        </w:rPr>
        <w:t>2017</w:t>
      </w:r>
      <w:r w:rsidR="002A07FD" w:rsidRPr="00160634">
        <w:rPr>
          <w:rFonts w:ascii="Arial" w:hAnsi="Arial" w:cs="Arial"/>
          <w:color w:val="000000" w:themeColor="text1"/>
          <w:sz w:val="20"/>
          <w:szCs w:val="20"/>
        </w:rPr>
        <w:t>, c</w:t>
      </w:r>
      <w:r w:rsidR="00145C8E" w:rsidRPr="00160634">
        <w:rPr>
          <w:rFonts w:ascii="Arial" w:hAnsi="Arial" w:cs="Arial"/>
          <w:color w:val="000000" w:themeColor="text1"/>
          <w:sz w:val="20"/>
          <w:szCs w:val="20"/>
        </w:rPr>
        <w:t xml:space="preserve">onforme especificações dos gêneros alimentícios </w:t>
      </w:r>
      <w:r w:rsidR="00E34015" w:rsidRPr="00160634">
        <w:rPr>
          <w:rFonts w:ascii="Arial" w:hAnsi="Arial" w:cs="Arial"/>
          <w:color w:val="000000" w:themeColor="text1"/>
          <w:sz w:val="20"/>
          <w:szCs w:val="20"/>
        </w:rPr>
        <w:t xml:space="preserve">constantes no </w:t>
      </w:r>
      <w:r w:rsidR="00177F73" w:rsidRPr="00160634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E34015" w:rsidRPr="00160634">
        <w:rPr>
          <w:rFonts w:ascii="Arial" w:hAnsi="Arial" w:cs="Arial"/>
          <w:b/>
          <w:color w:val="000000" w:themeColor="text1"/>
          <w:sz w:val="20"/>
          <w:szCs w:val="20"/>
        </w:rPr>
        <w:t>nexo I</w:t>
      </w:r>
      <w:r w:rsidR="00145C8E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F0460" w:rsidRPr="00160634" w:rsidRDefault="008F0460" w:rsidP="00282B1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E72ED5" w:rsidRPr="00160634" w:rsidRDefault="00326366" w:rsidP="006C0E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72ED5" w:rsidRPr="00160634">
        <w:rPr>
          <w:rFonts w:ascii="Arial" w:hAnsi="Arial" w:cs="Arial"/>
          <w:b/>
          <w:color w:val="000000" w:themeColor="text1"/>
          <w:sz w:val="20"/>
          <w:szCs w:val="20"/>
        </w:rPr>
        <w:t>DOS PARTICIPANTES</w:t>
      </w:r>
    </w:p>
    <w:p w:rsidR="009E6D11" w:rsidRPr="00160634" w:rsidRDefault="009E6D11" w:rsidP="006C0EA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72ED5" w:rsidRPr="00160634" w:rsidRDefault="00326366" w:rsidP="00282B1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2.1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2ED5" w:rsidRPr="00160634">
        <w:rPr>
          <w:rFonts w:ascii="Arial" w:hAnsi="Arial" w:cs="Arial"/>
          <w:color w:val="000000" w:themeColor="text1"/>
          <w:sz w:val="20"/>
          <w:szCs w:val="20"/>
        </w:rPr>
        <w:t>Poderão participar da presente chamada pública,</w:t>
      </w:r>
      <w:r w:rsidR="00CE0B4B" w:rsidRPr="00160634">
        <w:rPr>
          <w:rFonts w:ascii="Arial" w:hAnsi="Arial" w:cs="Arial"/>
          <w:color w:val="000000" w:themeColor="text1"/>
          <w:sz w:val="20"/>
          <w:szCs w:val="20"/>
        </w:rPr>
        <w:t xml:space="preserve"> os Fornecedores Individuais não organizados em grupos,</w:t>
      </w:r>
      <w:r w:rsidR="00E7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os 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Grupos Informais de </w:t>
      </w:r>
      <w:r w:rsidR="003C0BB8" w:rsidRPr="00160634">
        <w:rPr>
          <w:rFonts w:ascii="Arial" w:hAnsi="Arial" w:cs="Arial"/>
          <w:color w:val="000000" w:themeColor="text1"/>
          <w:sz w:val="20"/>
          <w:szCs w:val="20"/>
        </w:rPr>
        <w:t>Agricultores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 Familiares </w:t>
      </w:r>
      <w:r w:rsidR="00E72ED5" w:rsidRPr="00160634">
        <w:rPr>
          <w:rFonts w:ascii="Arial" w:hAnsi="Arial" w:cs="Arial"/>
          <w:color w:val="000000" w:themeColor="text1"/>
          <w:sz w:val="20"/>
          <w:szCs w:val="20"/>
        </w:rPr>
        <w:t xml:space="preserve">e os 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Grupos Formais da Agricultura Familiar e de Empreendedores Familiares Rurais constituídos em Cooperativas e </w:t>
      </w:r>
      <w:r w:rsidR="003C0BB8" w:rsidRPr="00160634">
        <w:rPr>
          <w:rFonts w:ascii="Arial" w:hAnsi="Arial" w:cs="Arial"/>
          <w:color w:val="000000" w:themeColor="text1"/>
          <w:sz w:val="20"/>
          <w:szCs w:val="20"/>
        </w:rPr>
        <w:t>Associações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E6D11" w:rsidRPr="00160634" w:rsidRDefault="009E6D11" w:rsidP="00905C1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2ED5" w:rsidRPr="00160634" w:rsidRDefault="00326366" w:rsidP="00282B1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2.2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1F40" w:rsidRPr="00160634">
        <w:rPr>
          <w:rFonts w:ascii="Arial" w:hAnsi="Arial" w:cs="Arial"/>
          <w:color w:val="000000" w:themeColor="text1"/>
          <w:sz w:val="20"/>
          <w:szCs w:val="20"/>
        </w:rPr>
        <w:t>C</w:t>
      </w:r>
      <w:r w:rsidR="00362740" w:rsidRPr="00160634">
        <w:rPr>
          <w:rFonts w:ascii="Arial" w:hAnsi="Arial" w:cs="Arial"/>
          <w:color w:val="000000" w:themeColor="text1"/>
          <w:sz w:val="20"/>
          <w:szCs w:val="20"/>
        </w:rPr>
        <w:t>onform</w:t>
      </w:r>
      <w:r w:rsidR="006A1F40" w:rsidRPr="00160634">
        <w:rPr>
          <w:rFonts w:ascii="Arial" w:hAnsi="Arial" w:cs="Arial"/>
          <w:color w:val="000000" w:themeColor="text1"/>
          <w:sz w:val="20"/>
          <w:szCs w:val="20"/>
        </w:rPr>
        <w:t>e</w:t>
      </w:r>
      <w:r w:rsidR="00362740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AF5647"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rt. </w:t>
      </w:r>
      <w:r w:rsidR="00AF5647" w:rsidRPr="00160634">
        <w:rPr>
          <w:rFonts w:ascii="Arial" w:hAnsi="Arial" w:cs="Arial"/>
          <w:color w:val="000000" w:themeColor="text1"/>
          <w:sz w:val="20"/>
          <w:szCs w:val="20"/>
        </w:rPr>
        <w:t>32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 da Resolução/FNDE/CD nº</w:t>
      </w:r>
      <w:r w:rsidR="00D2500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5647" w:rsidRPr="00160634">
        <w:rPr>
          <w:rFonts w:ascii="Arial" w:hAnsi="Arial" w:cs="Arial"/>
          <w:color w:val="000000" w:themeColor="text1"/>
          <w:sz w:val="20"/>
          <w:szCs w:val="20"/>
        </w:rPr>
        <w:t>26</w:t>
      </w:r>
      <w:r w:rsidR="00D25006" w:rsidRPr="00160634">
        <w:rPr>
          <w:rFonts w:ascii="Arial" w:hAnsi="Arial" w:cs="Arial"/>
          <w:color w:val="000000" w:themeColor="text1"/>
          <w:sz w:val="20"/>
          <w:szCs w:val="20"/>
        </w:rPr>
        <w:t>/201</w:t>
      </w:r>
      <w:r w:rsidR="00AF5647" w:rsidRPr="00160634">
        <w:rPr>
          <w:rFonts w:ascii="Arial" w:hAnsi="Arial" w:cs="Arial"/>
          <w:color w:val="000000" w:themeColor="text1"/>
          <w:sz w:val="20"/>
          <w:szCs w:val="20"/>
        </w:rPr>
        <w:t>3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, o limite individual de venda do Agricultor Familiar e do Empreendedor Familiar para a alimentação escolar será de no máximo R$ </w:t>
      </w:r>
      <w:r w:rsidR="00905C13" w:rsidRPr="00160634">
        <w:rPr>
          <w:rFonts w:ascii="Arial" w:hAnsi="Arial" w:cs="Arial"/>
          <w:color w:val="000000" w:themeColor="text1"/>
          <w:sz w:val="20"/>
          <w:szCs w:val="20"/>
        </w:rPr>
        <w:t>20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>.000,00 (</w:t>
      </w:r>
      <w:r w:rsidR="00905C13" w:rsidRPr="00160634">
        <w:rPr>
          <w:rFonts w:ascii="Arial" w:hAnsi="Arial" w:cs="Arial"/>
          <w:color w:val="000000" w:themeColor="text1"/>
          <w:sz w:val="20"/>
          <w:szCs w:val="20"/>
        </w:rPr>
        <w:t>vinte</w:t>
      </w:r>
      <w:r w:rsidR="009E6D11" w:rsidRPr="00160634">
        <w:rPr>
          <w:rFonts w:ascii="Arial" w:hAnsi="Arial" w:cs="Arial"/>
          <w:color w:val="000000" w:themeColor="text1"/>
          <w:sz w:val="20"/>
          <w:szCs w:val="20"/>
        </w:rPr>
        <w:t xml:space="preserve"> mil reais), por DAP por ano civil.</w:t>
      </w:r>
    </w:p>
    <w:p w:rsidR="00E72ED5" w:rsidRPr="00160634" w:rsidRDefault="00E72ED5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A82956" w:rsidRPr="00160634" w:rsidRDefault="00326366" w:rsidP="009C0E9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72ED5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LOCAL, </w:t>
      </w:r>
      <w:r w:rsidR="00A82956" w:rsidRPr="00160634">
        <w:rPr>
          <w:rFonts w:ascii="Arial" w:hAnsi="Arial" w:cs="Arial"/>
          <w:b/>
          <w:color w:val="000000" w:themeColor="text1"/>
          <w:sz w:val="20"/>
          <w:szCs w:val="20"/>
        </w:rPr>
        <w:t>DATA DE ENTREGA</w:t>
      </w:r>
      <w:r w:rsidR="00E72ED5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E ABERTURA</w:t>
      </w:r>
      <w:r w:rsidR="00A8295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DO</w:t>
      </w:r>
      <w:r w:rsidR="00505C29" w:rsidRPr="0016063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A8295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ENVELOPE</w:t>
      </w:r>
      <w:r w:rsidR="00505C29" w:rsidRPr="00160634">
        <w:rPr>
          <w:rFonts w:ascii="Arial" w:hAnsi="Arial" w:cs="Arial"/>
          <w:b/>
          <w:color w:val="000000" w:themeColor="text1"/>
          <w:sz w:val="20"/>
          <w:szCs w:val="20"/>
        </w:rPr>
        <w:t>S</w:t>
      </w:r>
    </w:p>
    <w:p w:rsidR="0050272A" w:rsidRPr="00160634" w:rsidRDefault="0050272A" w:rsidP="009C0E9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0272A" w:rsidRPr="00160634" w:rsidRDefault="0050272A" w:rsidP="0050272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3.2. </w:t>
      </w:r>
      <w:r w:rsidR="002A3F3B" w:rsidRPr="00160634">
        <w:rPr>
          <w:rFonts w:ascii="Arial" w:hAnsi="Arial" w:cs="Arial"/>
          <w:color w:val="000000" w:themeColor="text1"/>
          <w:sz w:val="20"/>
          <w:szCs w:val="20"/>
        </w:rPr>
        <w:t xml:space="preserve">Os envelopes contendo a </w:t>
      </w:r>
      <w:r w:rsidR="002A3F3B" w:rsidRPr="00160634">
        <w:rPr>
          <w:rFonts w:ascii="Arial" w:hAnsi="Arial" w:cs="Arial"/>
          <w:b/>
          <w:color w:val="000000" w:themeColor="text1"/>
          <w:sz w:val="20"/>
          <w:szCs w:val="20"/>
        </w:rPr>
        <w:t>documentação de habilitação</w:t>
      </w:r>
      <w:r w:rsidR="002A3F3B" w:rsidRPr="00160634">
        <w:rPr>
          <w:rFonts w:ascii="Arial" w:hAnsi="Arial" w:cs="Arial"/>
          <w:color w:val="000000" w:themeColor="text1"/>
          <w:sz w:val="20"/>
          <w:szCs w:val="20"/>
        </w:rPr>
        <w:t xml:space="preserve"> e os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projeto</w:t>
      </w:r>
      <w:r w:rsidR="002A3F3B" w:rsidRPr="0016063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de venda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dever</w:t>
      </w:r>
      <w:r w:rsidR="002A3F3B" w:rsidRPr="00160634">
        <w:rPr>
          <w:rFonts w:ascii="Arial" w:hAnsi="Arial" w:cs="Arial"/>
          <w:color w:val="000000" w:themeColor="text1"/>
          <w:sz w:val="20"/>
          <w:szCs w:val="20"/>
        </w:rPr>
        <w:t>ão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ser entregue</w:t>
      </w:r>
      <w:r w:rsidR="002A3F3B" w:rsidRPr="00160634">
        <w:rPr>
          <w:rFonts w:ascii="Arial" w:hAnsi="Arial" w:cs="Arial"/>
          <w:color w:val="000000" w:themeColor="text1"/>
          <w:sz w:val="20"/>
          <w:szCs w:val="20"/>
        </w:rPr>
        <w:t>s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no Centro Administrativo da Prefeitura de Morro Grande, Setor de Licitações, sit</w:t>
      </w:r>
      <w:r w:rsidR="00505C29" w:rsidRPr="00160634">
        <w:rPr>
          <w:rFonts w:ascii="Arial" w:hAnsi="Arial" w:cs="Arial"/>
          <w:color w:val="000000" w:themeColor="text1"/>
          <w:sz w:val="20"/>
          <w:szCs w:val="20"/>
        </w:rPr>
        <w:t>o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a Rua </w:t>
      </w:r>
      <w:r w:rsidR="00571307">
        <w:rPr>
          <w:rFonts w:ascii="Arial" w:hAnsi="Arial" w:cs="Arial"/>
          <w:color w:val="000000" w:themeColor="text1"/>
          <w:sz w:val="20"/>
          <w:szCs w:val="20"/>
        </w:rPr>
        <w:t xml:space="preserve">Irmãos </w:t>
      </w:r>
      <w:proofErr w:type="spellStart"/>
      <w:r w:rsidR="00571307">
        <w:rPr>
          <w:rFonts w:ascii="Arial" w:hAnsi="Arial" w:cs="Arial"/>
          <w:color w:val="000000" w:themeColor="text1"/>
          <w:sz w:val="20"/>
          <w:szCs w:val="20"/>
        </w:rPr>
        <w:t>Biff</w:t>
      </w:r>
      <w:proofErr w:type="spellEnd"/>
      <w:r w:rsidR="00571307">
        <w:rPr>
          <w:rFonts w:ascii="Arial" w:hAnsi="Arial" w:cs="Arial"/>
          <w:color w:val="000000" w:themeColor="text1"/>
          <w:sz w:val="20"/>
          <w:szCs w:val="20"/>
        </w:rPr>
        <w:t>, nº 5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0, Centro, Morro Grande/SC, CEP 88925-000, </w:t>
      </w:r>
      <w:r w:rsidR="004614D8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até as </w:t>
      </w:r>
      <w:r w:rsidR="00974A99">
        <w:rPr>
          <w:rFonts w:ascii="Arial" w:hAnsi="Arial" w:cs="Arial"/>
          <w:b/>
          <w:color w:val="000000" w:themeColor="text1"/>
          <w:sz w:val="20"/>
          <w:szCs w:val="20"/>
        </w:rPr>
        <w:t>09</w:t>
      </w:r>
      <w:r w:rsidR="00571307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974A99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4614D8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min do dia </w:t>
      </w:r>
      <w:r w:rsidR="00974A99">
        <w:rPr>
          <w:rFonts w:ascii="Arial" w:hAnsi="Arial" w:cs="Arial"/>
          <w:b/>
          <w:color w:val="000000" w:themeColor="text1"/>
          <w:sz w:val="20"/>
          <w:szCs w:val="20"/>
        </w:rPr>
        <w:t>18</w:t>
      </w:r>
      <w:r w:rsidR="004614D8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974A99">
        <w:rPr>
          <w:rFonts w:ascii="Arial" w:hAnsi="Arial" w:cs="Arial"/>
          <w:b/>
          <w:color w:val="000000" w:themeColor="text1"/>
          <w:sz w:val="20"/>
          <w:szCs w:val="20"/>
        </w:rPr>
        <w:t>julho</w:t>
      </w:r>
      <w:r w:rsidR="004614D8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571307">
        <w:rPr>
          <w:rFonts w:ascii="Arial" w:hAnsi="Arial" w:cs="Arial"/>
          <w:b/>
          <w:color w:val="000000" w:themeColor="text1"/>
          <w:sz w:val="20"/>
          <w:szCs w:val="20"/>
        </w:rPr>
        <w:t>2017</w:t>
      </w:r>
      <w:r w:rsidR="00884E17" w:rsidRPr="001606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614D8" w:rsidRPr="00160634">
        <w:rPr>
          <w:rFonts w:ascii="Arial" w:hAnsi="Arial" w:cs="Arial"/>
          <w:color w:val="000000" w:themeColor="text1"/>
          <w:sz w:val="20"/>
          <w:szCs w:val="20"/>
        </w:rPr>
        <w:t xml:space="preserve">sendo que a abertura dos envelopes será as </w:t>
      </w:r>
      <w:r w:rsidR="00974A99" w:rsidRPr="00974A99">
        <w:rPr>
          <w:rFonts w:ascii="Arial" w:hAnsi="Arial" w:cs="Arial"/>
          <w:b/>
          <w:color w:val="000000" w:themeColor="text1"/>
          <w:sz w:val="20"/>
          <w:szCs w:val="20"/>
        </w:rPr>
        <w:t>09</w:t>
      </w:r>
      <w:r w:rsidR="00571307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974A99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4614D8" w:rsidRPr="00160634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160634">
        <w:rPr>
          <w:rFonts w:ascii="Arial" w:hAnsi="Arial" w:cs="Arial"/>
          <w:b/>
          <w:color w:val="000000" w:themeColor="text1"/>
          <w:sz w:val="20"/>
          <w:szCs w:val="20"/>
        </w:rPr>
        <w:t>in</w:t>
      </w:r>
      <w:r w:rsidR="004614D8" w:rsidRPr="00160634">
        <w:rPr>
          <w:rFonts w:ascii="Arial" w:hAnsi="Arial" w:cs="Arial"/>
          <w:color w:val="000000" w:themeColor="text1"/>
          <w:sz w:val="20"/>
          <w:szCs w:val="20"/>
        </w:rPr>
        <w:t xml:space="preserve"> na mesma data e local.</w:t>
      </w:r>
    </w:p>
    <w:p w:rsidR="00893182" w:rsidRPr="00160634" w:rsidRDefault="00893182" w:rsidP="00893182">
      <w:pPr>
        <w:pStyle w:val="P7"/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505C29" w:rsidRPr="00160634" w:rsidRDefault="00505C29" w:rsidP="009C0E9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4. 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DA APRESENTAÇÃO DA DOCUMENTAÇÃO DE HABILITAÇÃO E PROJETO DE VENDA</w:t>
      </w:r>
    </w:p>
    <w:p w:rsidR="00E6352A" w:rsidRPr="00160634" w:rsidRDefault="00E6352A" w:rsidP="009C0E9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367D0" w:rsidRPr="00160634" w:rsidRDefault="00505C29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4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67D0" w:rsidRPr="00160634">
        <w:rPr>
          <w:rFonts w:ascii="Arial" w:hAnsi="Arial" w:cs="Arial"/>
          <w:color w:val="000000" w:themeColor="text1"/>
          <w:sz w:val="20"/>
          <w:szCs w:val="20"/>
        </w:rPr>
        <w:t xml:space="preserve">Os participantes deverão apresentar </w:t>
      </w:r>
      <w:r w:rsidR="00893182" w:rsidRPr="00160634">
        <w:rPr>
          <w:rFonts w:ascii="Arial" w:hAnsi="Arial" w:cs="Arial"/>
          <w:color w:val="000000" w:themeColor="text1"/>
          <w:sz w:val="20"/>
          <w:szCs w:val="20"/>
        </w:rPr>
        <w:t>dois conjuntos de documentos relativos a</w:t>
      </w:r>
      <w:r w:rsidR="00786575">
        <w:rPr>
          <w:rFonts w:ascii="Arial" w:hAnsi="Arial" w:cs="Arial"/>
          <w:color w:val="000000" w:themeColor="text1"/>
          <w:sz w:val="20"/>
          <w:szCs w:val="20"/>
        </w:rPr>
        <w:t>os</w:t>
      </w:r>
      <w:r w:rsidR="0089318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6575" w:rsidRPr="00786575">
        <w:rPr>
          <w:rFonts w:ascii="Arial" w:hAnsi="Arial" w:cs="Arial"/>
          <w:b/>
          <w:color w:val="000000" w:themeColor="text1"/>
          <w:sz w:val="20"/>
          <w:szCs w:val="20"/>
        </w:rPr>
        <w:t>Documentos de</w:t>
      </w:r>
      <w:r w:rsidR="00786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77384" w:rsidRPr="00160634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893182" w:rsidRPr="00160634">
        <w:rPr>
          <w:rFonts w:ascii="Arial" w:hAnsi="Arial" w:cs="Arial"/>
          <w:b/>
          <w:color w:val="000000" w:themeColor="text1"/>
          <w:sz w:val="20"/>
          <w:szCs w:val="20"/>
        </w:rPr>
        <w:t>abilitação</w:t>
      </w:r>
      <w:r w:rsidR="00893182" w:rsidRPr="00160634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F77384" w:rsidRPr="00160634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371186" w:rsidRPr="00160634">
        <w:rPr>
          <w:rFonts w:ascii="Arial" w:hAnsi="Arial" w:cs="Arial"/>
          <w:b/>
          <w:color w:val="000000" w:themeColor="text1"/>
          <w:sz w:val="20"/>
          <w:szCs w:val="20"/>
        </w:rPr>
        <w:t>rojeto de v</w:t>
      </w:r>
      <w:r w:rsidR="00893182" w:rsidRPr="00160634">
        <w:rPr>
          <w:rFonts w:ascii="Arial" w:hAnsi="Arial" w:cs="Arial"/>
          <w:b/>
          <w:color w:val="000000" w:themeColor="text1"/>
          <w:sz w:val="20"/>
          <w:szCs w:val="20"/>
        </w:rPr>
        <w:t>enda</w:t>
      </w:r>
      <w:r w:rsidR="00893182" w:rsidRPr="00160634">
        <w:rPr>
          <w:rFonts w:ascii="Arial" w:hAnsi="Arial" w:cs="Arial"/>
          <w:color w:val="000000" w:themeColor="text1"/>
          <w:sz w:val="20"/>
          <w:szCs w:val="20"/>
        </w:rPr>
        <w:t>, no qual dever</w:t>
      </w:r>
      <w:r w:rsidR="00371186" w:rsidRPr="00160634">
        <w:rPr>
          <w:rFonts w:ascii="Arial" w:hAnsi="Arial" w:cs="Arial"/>
          <w:color w:val="000000" w:themeColor="text1"/>
          <w:sz w:val="20"/>
          <w:szCs w:val="20"/>
        </w:rPr>
        <w:t>ão</w:t>
      </w:r>
      <w:r w:rsidR="00893182" w:rsidRPr="00160634">
        <w:rPr>
          <w:rFonts w:ascii="Arial" w:hAnsi="Arial" w:cs="Arial"/>
          <w:color w:val="000000" w:themeColor="text1"/>
          <w:sz w:val="20"/>
          <w:szCs w:val="20"/>
        </w:rPr>
        <w:t xml:space="preserve"> ser </w:t>
      </w:r>
      <w:r w:rsidR="00B367D0" w:rsidRPr="00160634">
        <w:rPr>
          <w:rFonts w:ascii="Arial" w:hAnsi="Arial" w:cs="Arial"/>
          <w:color w:val="000000" w:themeColor="text1"/>
          <w:sz w:val="20"/>
          <w:szCs w:val="20"/>
        </w:rPr>
        <w:t>entregue</w:t>
      </w:r>
      <w:r w:rsidR="00F77384" w:rsidRPr="00160634">
        <w:rPr>
          <w:rFonts w:ascii="Arial" w:hAnsi="Arial" w:cs="Arial"/>
          <w:color w:val="000000" w:themeColor="text1"/>
          <w:sz w:val="20"/>
          <w:szCs w:val="20"/>
        </w:rPr>
        <w:t>s</w:t>
      </w:r>
      <w:r w:rsidR="00B367D0" w:rsidRPr="00160634">
        <w:rPr>
          <w:rFonts w:ascii="Arial" w:hAnsi="Arial" w:cs="Arial"/>
          <w:color w:val="000000" w:themeColor="text1"/>
          <w:sz w:val="20"/>
          <w:szCs w:val="20"/>
        </w:rPr>
        <w:t xml:space="preserve"> em envelope</w:t>
      </w:r>
      <w:r w:rsidR="00F77384" w:rsidRPr="00160634">
        <w:rPr>
          <w:rFonts w:ascii="Arial" w:hAnsi="Arial" w:cs="Arial"/>
          <w:color w:val="000000" w:themeColor="text1"/>
          <w:sz w:val="20"/>
          <w:szCs w:val="20"/>
        </w:rPr>
        <w:t>s fechados</w:t>
      </w:r>
      <w:r w:rsidR="00B367D0" w:rsidRPr="001606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03BAC" w:rsidRPr="00160634">
        <w:rPr>
          <w:rFonts w:ascii="Arial" w:hAnsi="Arial" w:cs="Arial"/>
          <w:color w:val="000000" w:themeColor="text1"/>
          <w:sz w:val="20"/>
          <w:szCs w:val="20"/>
        </w:rPr>
        <w:t>na seguinte forma de apresentação</w:t>
      </w:r>
      <w:r w:rsidR="00B367D0" w:rsidRPr="0016063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76476" w:rsidRPr="00160634" w:rsidRDefault="00D76476" w:rsidP="009C0E9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6EF4" w:rsidRPr="00160634" w:rsidRDefault="00E06EF4" w:rsidP="009C0E9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6EF4" w:rsidRPr="00160634" w:rsidRDefault="00E06EF4" w:rsidP="009C0E9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6EF4" w:rsidRPr="00160634" w:rsidRDefault="00E06EF4" w:rsidP="009C0E9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6476" w:rsidRPr="00160634" w:rsidRDefault="00096667" w:rsidP="00E06EF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I -</w:t>
      </w:r>
      <w:r w:rsidR="00D76476" w:rsidRPr="00160634">
        <w:rPr>
          <w:rFonts w:ascii="Arial" w:hAnsi="Arial" w:cs="Arial"/>
          <w:color w:val="000000" w:themeColor="text1"/>
          <w:sz w:val="20"/>
          <w:szCs w:val="20"/>
        </w:rPr>
        <w:t xml:space="preserve"> Envelope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contendo a documentação de </w:t>
      </w:r>
      <w:r w:rsidR="00EA44D8" w:rsidRPr="00160634">
        <w:rPr>
          <w:rFonts w:ascii="Arial" w:hAnsi="Arial" w:cs="Arial"/>
          <w:color w:val="000000" w:themeColor="text1"/>
          <w:sz w:val="20"/>
          <w:szCs w:val="20"/>
        </w:rPr>
        <w:t>habilitação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06EF4" w:rsidRPr="00160634" w:rsidRDefault="00E06EF4" w:rsidP="00E06EF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367D0" w:rsidRPr="00160634" w:rsidRDefault="00680935" w:rsidP="00F338D4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PREFEITURA MUNICIPAL DE MORRO GRANDE</w:t>
      </w:r>
    </w:p>
    <w:p w:rsidR="00096667" w:rsidRPr="00160634" w:rsidRDefault="00AC635F" w:rsidP="00F338D4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CHAMADA PÚBLICA </w:t>
      </w:r>
      <w:r w:rsidR="00786575">
        <w:rPr>
          <w:rFonts w:ascii="Arial" w:hAnsi="Arial" w:cs="Arial"/>
          <w:b/>
          <w:color w:val="000000" w:themeColor="text1"/>
          <w:sz w:val="20"/>
          <w:szCs w:val="20"/>
        </w:rPr>
        <w:t xml:space="preserve">DE COMPRA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N° 1/</w:t>
      </w:r>
      <w:r w:rsidR="00571307">
        <w:rPr>
          <w:rFonts w:ascii="Arial" w:hAnsi="Arial" w:cs="Arial"/>
          <w:b/>
          <w:color w:val="000000" w:themeColor="text1"/>
          <w:sz w:val="20"/>
          <w:szCs w:val="20"/>
        </w:rPr>
        <w:t>2017</w:t>
      </w:r>
    </w:p>
    <w:p w:rsidR="00096667" w:rsidRPr="00160634" w:rsidRDefault="00680935" w:rsidP="00F338D4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ENVELOPE Nº 1 – </w:t>
      </w:r>
      <w:r w:rsidR="003B7CF5">
        <w:rPr>
          <w:rFonts w:ascii="Arial" w:hAnsi="Arial" w:cs="Arial"/>
          <w:b/>
          <w:color w:val="000000" w:themeColor="text1"/>
          <w:sz w:val="20"/>
          <w:szCs w:val="20"/>
        </w:rPr>
        <w:t xml:space="preserve">DOCUMENTAÇÃO DE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HABILITAÇÃO</w:t>
      </w:r>
    </w:p>
    <w:p w:rsidR="00B367D0" w:rsidRPr="00160634" w:rsidRDefault="00680935" w:rsidP="00F338D4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NOME DO GRUPO INFORMAL/FORMAL/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FORNECEDOR INDIVIDUAL:</w:t>
      </w:r>
    </w:p>
    <w:p w:rsidR="00DE7E7E" w:rsidRPr="00160634" w:rsidRDefault="00DE7E7E" w:rsidP="00F338D4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CPF/CNPJ:</w:t>
      </w:r>
    </w:p>
    <w:p w:rsidR="00D76476" w:rsidRPr="00160634" w:rsidRDefault="00D76476" w:rsidP="00E06EF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6667" w:rsidRPr="00160634" w:rsidRDefault="00096667" w:rsidP="00D8150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II - Envelope contendo o projeto de venda:</w:t>
      </w:r>
    </w:p>
    <w:p w:rsidR="00096667" w:rsidRPr="00160634" w:rsidRDefault="00096667" w:rsidP="00D8150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7694F" w:rsidRPr="00160634" w:rsidRDefault="00A7694F" w:rsidP="00F338D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PREFEITURA MUNICIPAL DE MORRO GRANDE</w:t>
      </w:r>
    </w:p>
    <w:p w:rsidR="00A7694F" w:rsidRPr="00160634" w:rsidRDefault="00A7694F" w:rsidP="00F338D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CHAMADA PÚBLICA </w:t>
      </w:r>
      <w:r w:rsidR="00786575">
        <w:rPr>
          <w:rFonts w:ascii="Arial" w:hAnsi="Arial" w:cs="Arial"/>
          <w:b/>
          <w:color w:val="000000" w:themeColor="text1"/>
          <w:sz w:val="20"/>
          <w:szCs w:val="20"/>
        </w:rPr>
        <w:t xml:space="preserve">DE COMPRA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N° </w:t>
      </w:r>
      <w:r w:rsidR="009C0E9B"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571307">
        <w:rPr>
          <w:rFonts w:ascii="Arial" w:hAnsi="Arial" w:cs="Arial"/>
          <w:b/>
          <w:color w:val="000000" w:themeColor="text1"/>
          <w:sz w:val="20"/>
          <w:szCs w:val="20"/>
        </w:rPr>
        <w:t>2017</w:t>
      </w:r>
    </w:p>
    <w:p w:rsidR="00A7694F" w:rsidRPr="00160634" w:rsidRDefault="00A7694F" w:rsidP="00F338D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ENVELOPE Nº 2 – PROJETO DE VENDA</w:t>
      </w:r>
    </w:p>
    <w:p w:rsidR="00680935" w:rsidRPr="00160634" w:rsidRDefault="00680935" w:rsidP="00F338D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NOME DO GRUPO INFORMAL/FORMAL/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FORNECEDOR INDIVIDUAL:</w:t>
      </w:r>
    </w:p>
    <w:p w:rsidR="00DE7E7E" w:rsidRPr="00160634" w:rsidRDefault="00DE7E7E" w:rsidP="00DE7E7E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CPF/CNPJ:</w:t>
      </w:r>
    </w:p>
    <w:p w:rsidR="00E72ED5" w:rsidRPr="00160634" w:rsidRDefault="00E72ED5" w:rsidP="00806EF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6352A" w:rsidRPr="00160634" w:rsidRDefault="007F6CC9" w:rsidP="004049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F4971" w:rsidRPr="00160634">
        <w:rPr>
          <w:rFonts w:ascii="Arial" w:hAnsi="Arial" w:cs="Arial"/>
          <w:b/>
          <w:color w:val="000000" w:themeColor="text1"/>
          <w:sz w:val="20"/>
          <w:szCs w:val="20"/>
        </w:rPr>
        <w:t>DOCU</w:t>
      </w:r>
      <w:r w:rsidR="001B06B3" w:rsidRPr="00160634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8F4971" w:rsidRPr="00160634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1B06B3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NTAÇÃO </w:t>
      </w:r>
      <w:r w:rsidR="00E131DE" w:rsidRPr="00160634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="001B06B3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HABILITAÇÃO</w:t>
      </w:r>
      <w:r w:rsidR="00657AAE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(ENVELOPE Nº 1)</w:t>
      </w:r>
    </w:p>
    <w:p w:rsidR="007F6CC9" w:rsidRPr="00160634" w:rsidRDefault="007F6CC9" w:rsidP="004049F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F6FD3" w:rsidRPr="00160634" w:rsidRDefault="007F6CC9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6FD3" w:rsidRPr="00160634">
        <w:rPr>
          <w:rFonts w:ascii="Arial" w:hAnsi="Arial" w:cs="Arial"/>
          <w:color w:val="000000" w:themeColor="text1"/>
          <w:sz w:val="20"/>
          <w:szCs w:val="20"/>
        </w:rPr>
        <w:t>Os documentos exigidos na presente chamada pública, se cópias, deverão ser autenticadas, podendo ser</w:t>
      </w:r>
      <w:r w:rsidR="008F0460" w:rsidRPr="00160634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AF6FD3" w:rsidRPr="00160634">
        <w:rPr>
          <w:rFonts w:ascii="Arial" w:hAnsi="Arial" w:cs="Arial"/>
          <w:color w:val="000000" w:themeColor="text1"/>
          <w:sz w:val="20"/>
          <w:szCs w:val="20"/>
        </w:rPr>
        <w:t>m</w:t>
      </w:r>
      <w:r w:rsidR="008F0460" w:rsidRPr="00160634">
        <w:rPr>
          <w:rFonts w:ascii="Arial" w:hAnsi="Arial" w:cs="Arial"/>
          <w:color w:val="000000" w:themeColor="text1"/>
          <w:sz w:val="20"/>
          <w:szCs w:val="20"/>
        </w:rPr>
        <w:t xml:space="preserve"> Tabelionato competente ou </w:t>
      </w:r>
      <w:r w:rsidR="00AF6FD3" w:rsidRPr="00160634">
        <w:rPr>
          <w:rFonts w:ascii="Arial" w:hAnsi="Arial" w:cs="Arial"/>
          <w:color w:val="000000" w:themeColor="text1"/>
          <w:sz w:val="20"/>
          <w:szCs w:val="20"/>
        </w:rPr>
        <w:t>junto à Prefeitura</w:t>
      </w:r>
      <w:r w:rsidR="004313EA" w:rsidRPr="00160634">
        <w:rPr>
          <w:rFonts w:ascii="Arial" w:hAnsi="Arial" w:cs="Arial"/>
          <w:color w:val="000000" w:themeColor="text1"/>
          <w:sz w:val="20"/>
          <w:szCs w:val="20"/>
        </w:rPr>
        <w:t xml:space="preserve"> através de servidor público devidamente designado para este fim</w:t>
      </w:r>
      <w:r w:rsidR="00AF6FD3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F0460" w:rsidRPr="00160634" w:rsidRDefault="008F0460" w:rsidP="00313FB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56731" w:rsidRPr="00160634" w:rsidRDefault="00D56731" w:rsidP="00D567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5.2. Os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FORNECEDORES INDIVIDUAIS,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não organizados em grupos e detentores de DAP Física deverão entregar ao Setor de Licitações, os documentos relacionados abaixo para serem avaliados e aprovados (Art. 27, § 1º da Resolução FNDE/CD nº 26/2013):</w:t>
      </w:r>
    </w:p>
    <w:p w:rsidR="00D56731" w:rsidRPr="00160634" w:rsidRDefault="00D56731" w:rsidP="00D56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56731" w:rsidRPr="00160634" w:rsidRDefault="00FE7090" w:rsidP="00D5673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5.2</w:t>
      </w:r>
      <w:r w:rsidR="00D5673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.1. A prova de inscrição no Cadastro de Pessoa Física – CPF;</w:t>
      </w:r>
    </w:p>
    <w:p w:rsidR="00D56731" w:rsidRPr="00160634" w:rsidRDefault="00D56731" w:rsidP="00D5673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56731" w:rsidRPr="00160634" w:rsidRDefault="00FE7090" w:rsidP="00D5673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5.2</w:t>
      </w:r>
      <w:r w:rsidR="00D5673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.2. O extrato da DAP Física do agricultor familiar participante, emitido nos últimos </w:t>
      </w:r>
      <w:r w:rsidR="00A24A8D">
        <w:rPr>
          <w:rFonts w:ascii="Arial" w:eastAsia="Times New Roman" w:hAnsi="Arial" w:cs="Arial"/>
          <w:color w:val="000000" w:themeColor="text1"/>
          <w:sz w:val="20"/>
          <w:szCs w:val="20"/>
        </w:rPr>
        <w:t>60 (sessenta)</w:t>
      </w:r>
      <w:r w:rsidR="00D5673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dias;</w:t>
      </w:r>
    </w:p>
    <w:p w:rsidR="00D56731" w:rsidRPr="00160634" w:rsidRDefault="00D56731" w:rsidP="00D5673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56731" w:rsidRPr="00160634" w:rsidRDefault="00FE7090" w:rsidP="00D5673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5.2</w:t>
      </w:r>
      <w:r w:rsidR="00D5673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.3. A prova de atendimento de requisitos previstos em lei específica, quando for o caso; e</w:t>
      </w:r>
    </w:p>
    <w:p w:rsidR="00D56731" w:rsidRPr="00160634" w:rsidRDefault="00D56731" w:rsidP="00D5673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56731" w:rsidRPr="00160634" w:rsidRDefault="00FE7090" w:rsidP="00D56731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5.2</w:t>
      </w:r>
      <w:r w:rsidR="00D5673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.4. A declaração de que os gêneros alimentícios a serem entregues são oriundos de produção própria, relacionada no projeto de venda (modelo anexo VI).</w:t>
      </w:r>
    </w:p>
    <w:p w:rsidR="00D56731" w:rsidRPr="00160634" w:rsidRDefault="00D56731" w:rsidP="004049F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4971" w:rsidRPr="00160634" w:rsidRDefault="007F6CC9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D56731" w:rsidRPr="00160634">
        <w:rPr>
          <w:rFonts w:ascii="Arial" w:hAnsi="Arial" w:cs="Arial"/>
          <w:color w:val="000000" w:themeColor="text1"/>
          <w:sz w:val="20"/>
          <w:szCs w:val="20"/>
        </w:rPr>
        <w:t>3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 xml:space="preserve">Os </w:t>
      </w:r>
      <w:r w:rsidR="007513CB" w:rsidRPr="00160634">
        <w:rPr>
          <w:rFonts w:ascii="Arial" w:hAnsi="Arial" w:cs="Arial"/>
          <w:b/>
          <w:color w:val="000000" w:themeColor="text1"/>
          <w:sz w:val="20"/>
          <w:szCs w:val="20"/>
        </w:rPr>
        <w:t>GRUPOS INFORMAIS</w:t>
      </w:r>
      <w:r w:rsidR="00287AAE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287AAE" w:rsidRPr="00160634">
        <w:rPr>
          <w:rFonts w:ascii="Arial" w:hAnsi="Arial" w:cs="Arial"/>
          <w:color w:val="000000" w:themeColor="text1"/>
          <w:sz w:val="20"/>
          <w:szCs w:val="20"/>
        </w:rPr>
        <w:t>organizados em grupos e detentores de DAP Física de</w:t>
      </w:r>
      <w:r w:rsidR="008F4971" w:rsidRPr="00160634">
        <w:rPr>
          <w:rFonts w:ascii="Arial" w:hAnsi="Arial" w:cs="Arial"/>
          <w:color w:val="000000" w:themeColor="text1"/>
          <w:sz w:val="20"/>
          <w:szCs w:val="20"/>
        </w:rPr>
        <w:t xml:space="preserve">verão entregar </w:t>
      </w:r>
      <w:r w:rsidR="00DC6ACF"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56067C" w:rsidRPr="00160634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AF6FD3" w:rsidRPr="00160634">
        <w:rPr>
          <w:rFonts w:ascii="Arial" w:hAnsi="Arial" w:cs="Arial"/>
          <w:color w:val="000000" w:themeColor="text1"/>
          <w:sz w:val="20"/>
          <w:szCs w:val="20"/>
        </w:rPr>
        <w:t>Setor de Licitações,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 xml:space="preserve"> através da entidade articuladora,</w:t>
      </w:r>
      <w:r w:rsidR="00AF6FD3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4971" w:rsidRPr="00160634">
        <w:rPr>
          <w:rFonts w:ascii="Arial" w:hAnsi="Arial" w:cs="Arial"/>
          <w:color w:val="000000" w:themeColor="text1"/>
          <w:sz w:val="20"/>
          <w:szCs w:val="20"/>
        </w:rPr>
        <w:t>os documentos relacionados abaixo para serem avaliados e aprovados</w:t>
      </w:r>
      <w:r w:rsidR="001C79D8" w:rsidRPr="00160634">
        <w:rPr>
          <w:rFonts w:ascii="Arial" w:hAnsi="Arial" w:cs="Arial"/>
          <w:color w:val="000000" w:themeColor="text1"/>
          <w:sz w:val="20"/>
          <w:szCs w:val="20"/>
        </w:rPr>
        <w:t xml:space="preserve"> (Art. 27, § 2º da Resolução FNDE/CD nº 26/2013):</w:t>
      </w:r>
    </w:p>
    <w:p w:rsidR="00124DB8" w:rsidRPr="00160634" w:rsidRDefault="00124DB8" w:rsidP="00124D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80935" w:rsidRPr="00160634" w:rsidRDefault="00124DB8" w:rsidP="00124D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="00FE7090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.1.</w:t>
      </w:r>
      <w:r w:rsidR="008F4FA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A</w:t>
      </w:r>
      <w:r w:rsidR="0008404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</w:t>
      </w:r>
      <w:r w:rsidR="00680935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rova de </w:t>
      </w:r>
      <w:r w:rsidR="00084045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680935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nscrição no Cadastro de Pessoa Física – CPF;</w:t>
      </w:r>
    </w:p>
    <w:p w:rsidR="00124DB8" w:rsidRPr="00160634" w:rsidRDefault="00124DB8" w:rsidP="00124D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80935" w:rsidRPr="00160634" w:rsidRDefault="00FE7090" w:rsidP="00124D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5.3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.2.</w:t>
      </w:r>
      <w:r w:rsidR="008F4FA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</w:t>
      </w:r>
      <w:r w:rsidR="00680935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extrato da DAP Física de cada agricultor familiar participante, emitido nos últimos </w:t>
      </w:r>
      <w:r w:rsidR="00A24A8D">
        <w:rPr>
          <w:rFonts w:ascii="Arial" w:eastAsia="Times New Roman" w:hAnsi="Arial" w:cs="Arial"/>
          <w:color w:val="000000" w:themeColor="text1"/>
          <w:sz w:val="20"/>
          <w:szCs w:val="20"/>
        </w:rPr>
        <w:t>60 (sessenta)</w:t>
      </w:r>
      <w:r w:rsidR="00680935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dias;</w:t>
      </w:r>
    </w:p>
    <w:p w:rsidR="00124DB8" w:rsidRPr="00160634" w:rsidRDefault="00124DB8" w:rsidP="00124D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80935" w:rsidRPr="00160634" w:rsidRDefault="00FE7090" w:rsidP="00124D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5.3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3A5830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8F4FA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</w:t>
      </w:r>
      <w:r w:rsidR="00680935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prova de atendimento de requisitos previstos em lei específica, quando for o caso; e</w:t>
      </w:r>
    </w:p>
    <w:p w:rsidR="00124DB8" w:rsidRPr="00160634" w:rsidRDefault="00124DB8" w:rsidP="00124D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80935" w:rsidRPr="00160634" w:rsidRDefault="00FE7090" w:rsidP="00124D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5.3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3A5830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8F4FA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680935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declaração de que os gêneros alimentícios a serem entregues são produzidos pelos agricultores familiares relacionados no projeto de venda</w:t>
      </w:r>
      <w:r w:rsidR="00E06EF4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(modelo anexo </w:t>
      </w:r>
      <w:r w:rsidR="00FB79E3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V</w:t>
      </w: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FB79E3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680935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8F0460" w:rsidRPr="00160634" w:rsidRDefault="008F0460" w:rsidP="00124D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C6ACF" w:rsidRPr="00160634" w:rsidRDefault="00E131DE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D56731" w:rsidRPr="00160634">
        <w:rPr>
          <w:rFonts w:ascii="Arial" w:hAnsi="Arial" w:cs="Arial"/>
          <w:color w:val="000000" w:themeColor="text1"/>
          <w:sz w:val="20"/>
          <w:szCs w:val="20"/>
        </w:rPr>
        <w:t>4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4971" w:rsidRPr="00160634">
        <w:rPr>
          <w:rFonts w:ascii="Arial" w:hAnsi="Arial" w:cs="Arial"/>
          <w:color w:val="000000" w:themeColor="text1"/>
          <w:sz w:val="20"/>
          <w:szCs w:val="20"/>
        </w:rPr>
        <w:t xml:space="preserve">Os </w:t>
      </w:r>
      <w:r w:rsidR="007513CB" w:rsidRPr="00160634">
        <w:rPr>
          <w:rFonts w:ascii="Arial" w:hAnsi="Arial" w:cs="Arial"/>
          <w:b/>
          <w:color w:val="000000" w:themeColor="text1"/>
          <w:sz w:val="20"/>
          <w:szCs w:val="20"/>
        </w:rPr>
        <w:t>GRUPOS FORMAIS</w:t>
      </w:r>
      <w:r w:rsidR="007513CB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7AAE" w:rsidRPr="00160634">
        <w:rPr>
          <w:rFonts w:ascii="Arial" w:hAnsi="Arial" w:cs="Arial"/>
          <w:color w:val="000000" w:themeColor="text1"/>
          <w:sz w:val="20"/>
          <w:szCs w:val="20"/>
        </w:rPr>
        <w:t>detentores de DAP Jurídica</w:t>
      </w:r>
      <w:r w:rsidR="008F4971" w:rsidRPr="00160634">
        <w:rPr>
          <w:rFonts w:ascii="Arial" w:hAnsi="Arial" w:cs="Arial"/>
          <w:color w:val="000000" w:themeColor="text1"/>
          <w:sz w:val="20"/>
          <w:szCs w:val="20"/>
        </w:rPr>
        <w:t xml:space="preserve"> deverão entregar </w:t>
      </w:r>
      <w:r w:rsidR="00DC6ACF" w:rsidRPr="00160634">
        <w:rPr>
          <w:rFonts w:ascii="Arial" w:hAnsi="Arial" w:cs="Arial"/>
          <w:color w:val="000000" w:themeColor="text1"/>
          <w:sz w:val="20"/>
          <w:szCs w:val="20"/>
        </w:rPr>
        <w:t>ao Setor de Licitações, os documentos relacionados abaixo para serem avaliados e aprovados</w:t>
      </w:r>
      <w:r w:rsidR="001C79D8" w:rsidRPr="00160634">
        <w:rPr>
          <w:rFonts w:ascii="Arial" w:hAnsi="Arial" w:cs="Arial"/>
          <w:color w:val="000000" w:themeColor="text1"/>
          <w:sz w:val="20"/>
          <w:szCs w:val="20"/>
        </w:rPr>
        <w:t xml:space="preserve"> (Art. 27, § 3º da Resolução FNDE/CD nº 26/2013)</w:t>
      </w:r>
      <w:r w:rsidR="00DC6ACF" w:rsidRPr="0016063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24DB8" w:rsidRPr="00160634" w:rsidRDefault="00FE7090" w:rsidP="007513CB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5.4</w:t>
      </w:r>
      <w:r w:rsidR="007513CB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.1.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B039DA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prova de inscrição no Cadastro Nacional de Pessoa Jurídica – CNPJ;</w:t>
      </w:r>
    </w:p>
    <w:p w:rsidR="00124DB8" w:rsidRPr="00160634" w:rsidRDefault="00124DB8" w:rsidP="007513CB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24DB8" w:rsidRPr="00160634" w:rsidRDefault="00FE7090" w:rsidP="007513CB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5.4</w:t>
      </w:r>
      <w:r w:rsidR="007513CB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.2.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B039DA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extrato da DAP Jurídica para associações e cooperativas, emitido nos últimos </w:t>
      </w:r>
      <w:r w:rsidR="00A24A8D">
        <w:rPr>
          <w:rFonts w:ascii="Arial" w:eastAsia="Times New Roman" w:hAnsi="Arial" w:cs="Arial"/>
          <w:color w:val="000000" w:themeColor="text1"/>
          <w:sz w:val="20"/>
          <w:szCs w:val="20"/>
        </w:rPr>
        <w:t>60 (sessenta)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dias;</w:t>
      </w:r>
    </w:p>
    <w:p w:rsidR="00124DB8" w:rsidRPr="00160634" w:rsidRDefault="00124DB8" w:rsidP="007513CB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B039DA" w:rsidRPr="00160634" w:rsidRDefault="00FE7090" w:rsidP="00801B2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5.4</w:t>
      </w:r>
      <w:r w:rsidR="007513CB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.3.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B039DA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</w:t>
      </w:r>
      <w:r w:rsidR="00B039DA" w:rsidRPr="00160634">
        <w:rPr>
          <w:rFonts w:ascii="Arial" w:hAnsi="Arial" w:cs="Arial"/>
          <w:color w:val="000000" w:themeColor="text1"/>
          <w:sz w:val="20"/>
          <w:szCs w:val="20"/>
        </w:rPr>
        <w:t xml:space="preserve">Certidão Negativa de Débitos Relativos aos Tributos Federais e à Dívida Ativa da União, em conformidade com a </w:t>
      </w:r>
      <w:hyperlink r:id="rId8" w:history="1">
        <w:r w:rsidR="00B039DA" w:rsidRPr="0016063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Portaria MF nº 358, de 5 de setembro de 2014</w:t>
        </w:r>
      </w:hyperlink>
      <w:r w:rsidR="00B039DA" w:rsidRPr="0016063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801B23" w:rsidRPr="00160634" w:rsidRDefault="00801B23" w:rsidP="00801B23">
      <w:pPr>
        <w:spacing w:after="0" w:line="240" w:lineRule="auto"/>
        <w:ind w:firstLine="425"/>
        <w:rPr>
          <w:rFonts w:ascii="Arial" w:hAnsi="Arial" w:cs="Arial"/>
          <w:color w:val="000000" w:themeColor="text1"/>
          <w:sz w:val="20"/>
          <w:szCs w:val="20"/>
        </w:rPr>
      </w:pPr>
    </w:p>
    <w:p w:rsidR="00B039DA" w:rsidRPr="00160634" w:rsidRDefault="00FE7090" w:rsidP="00801B23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5.4</w:t>
      </w:r>
      <w:r w:rsidR="00B039DA" w:rsidRPr="00160634">
        <w:rPr>
          <w:rFonts w:ascii="Arial" w:hAnsi="Arial" w:cs="Arial"/>
          <w:color w:val="000000" w:themeColor="text1"/>
          <w:sz w:val="20"/>
          <w:szCs w:val="20"/>
        </w:rPr>
        <w:t>.4. O Certificado de Regularidade do FGTS – CRF;</w:t>
      </w:r>
    </w:p>
    <w:p w:rsidR="00801B23" w:rsidRPr="00160634" w:rsidRDefault="00801B23" w:rsidP="00801B23">
      <w:pPr>
        <w:spacing w:after="0" w:line="240" w:lineRule="auto"/>
        <w:ind w:firstLine="426"/>
        <w:rPr>
          <w:rFonts w:ascii="Arial" w:hAnsi="Arial" w:cs="Arial"/>
          <w:color w:val="000000" w:themeColor="text1"/>
          <w:sz w:val="20"/>
          <w:szCs w:val="20"/>
        </w:rPr>
      </w:pPr>
    </w:p>
    <w:p w:rsidR="00124DB8" w:rsidRPr="00160634" w:rsidRDefault="00FE7090" w:rsidP="007513CB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5.4</w:t>
      </w:r>
      <w:r w:rsidR="00801B23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.5</w:t>
      </w:r>
      <w:r w:rsidR="007513CB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B039DA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s cópias do estatuto e ata de posse da atual diretoria da entidade registrada no órgão competente;</w:t>
      </w:r>
    </w:p>
    <w:p w:rsidR="007513CB" w:rsidRPr="00160634" w:rsidRDefault="007513CB" w:rsidP="007513CB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24DB8" w:rsidRDefault="00FE7090" w:rsidP="00EF358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5.4</w:t>
      </w:r>
      <w:r w:rsidR="007513CB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801B23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="007513CB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B039DA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declaração de que os gêneros alimentícios a serem entregues são produzidos pelos associados relacionados no projeto de venda</w:t>
      </w:r>
      <w:r w:rsidR="00FB79E3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(modelo anexo V</w:t>
      </w:r>
      <w:r w:rsidR="00E06EF4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FB79E3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124DB8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; e</w:t>
      </w:r>
    </w:p>
    <w:p w:rsidR="00544CFB" w:rsidRDefault="00544CFB" w:rsidP="000D2343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544CFB" w:rsidRPr="00160634" w:rsidRDefault="00544CFB" w:rsidP="00EF358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5.4.7. Declaração do seu representante legal de responsabilidade pelo controle do atendimento do limite individual de venda de seus coopera</w:t>
      </w:r>
      <w:r w:rsidR="001C5743">
        <w:rPr>
          <w:rFonts w:ascii="Arial" w:eastAsia="Times New Roman" w:hAnsi="Arial" w:cs="Arial"/>
          <w:color w:val="000000" w:themeColor="text1"/>
          <w:sz w:val="20"/>
          <w:szCs w:val="20"/>
        </w:rPr>
        <w:t>dos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/associados</w:t>
      </w:r>
      <w:r w:rsidR="00A7287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(modelo anexo VII)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;</w:t>
      </w:r>
      <w:r w:rsidR="00A7287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</w:t>
      </w:r>
    </w:p>
    <w:p w:rsidR="00DE7E7E" w:rsidRPr="00160634" w:rsidRDefault="00DE7E7E" w:rsidP="007513CB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7513CB" w:rsidRPr="00160634" w:rsidRDefault="00FE7090" w:rsidP="007513CB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5.4</w:t>
      </w:r>
      <w:r w:rsidR="007513C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1C5743">
        <w:rPr>
          <w:rFonts w:ascii="Arial" w:hAnsi="Arial" w:cs="Arial"/>
          <w:color w:val="000000" w:themeColor="text1"/>
          <w:sz w:val="20"/>
          <w:szCs w:val="20"/>
        </w:rPr>
        <w:t>8</w:t>
      </w:r>
      <w:r w:rsidR="00056460" w:rsidRPr="00160634">
        <w:rPr>
          <w:rFonts w:ascii="Arial" w:hAnsi="Arial" w:cs="Arial"/>
          <w:color w:val="000000" w:themeColor="text1"/>
          <w:sz w:val="20"/>
          <w:szCs w:val="20"/>
        </w:rPr>
        <w:t>. A</w:t>
      </w:r>
      <w:r w:rsidR="007513CB" w:rsidRPr="00160634">
        <w:rPr>
          <w:rFonts w:ascii="Arial" w:hAnsi="Arial" w:cs="Arial"/>
          <w:color w:val="000000" w:themeColor="text1"/>
          <w:sz w:val="20"/>
          <w:szCs w:val="20"/>
        </w:rPr>
        <w:t xml:space="preserve"> prova de atendimento de requisitos previstos em lei específica, quando for o caso.</w:t>
      </w:r>
    </w:p>
    <w:p w:rsidR="00157367" w:rsidRPr="00160634" w:rsidRDefault="00157367" w:rsidP="0005646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7F6CC9" w:rsidRPr="00160634" w:rsidRDefault="006C6E88" w:rsidP="005E68CA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5.5. </w:t>
      </w:r>
      <w:r w:rsidR="00157367" w:rsidRPr="00160634">
        <w:rPr>
          <w:rFonts w:ascii="Arial" w:hAnsi="Arial" w:cs="Arial"/>
          <w:color w:val="000000" w:themeColor="text1"/>
          <w:sz w:val="20"/>
          <w:szCs w:val="20"/>
        </w:rPr>
        <w:t xml:space="preserve">Na ausência ou irregularidade de qualquer desses documentos, fica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determinado o prazo de 02 (dois) dias úteis a contar da decisão da Comissão</w:t>
      </w:r>
      <w:r w:rsidR="00030426"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57367" w:rsidRPr="00160634">
        <w:rPr>
          <w:rFonts w:ascii="Arial" w:hAnsi="Arial" w:cs="Arial"/>
          <w:color w:val="000000" w:themeColor="text1"/>
          <w:sz w:val="20"/>
          <w:szCs w:val="20"/>
        </w:rPr>
        <w:t xml:space="preserve">para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que</w:t>
      </w:r>
      <w:r w:rsidR="00030426" w:rsidRPr="00160634">
        <w:rPr>
          <w:rFonts w:ascii="Arial" w:hAnsi="Arial" w:cs="Arial"/>
          <w:color w:val="000000" w:themeColor="text1"/>
          <w:sz w:val="20"/>
          <w:szCs w:val="20"/>
        </w:rPr>
        <w:t xml:space="preserve"> o grupo forma</w:t>
      </w:r>
      <w:r w:rsidR="00C95487">
        <w:rPr>
          <w:rFonts w:ascii="Arial" w:hAnsi="Arial" w:cs="Arial"/>
          <w:color w:val="000000" w:themeColor="text1"/>
          <w:sz w:val="20"/>
          <w:szCs w:val="20"/>
        </w:rPr>
        <w:t>l</w:t>
      </w:r>
      <w:r w:rsidR="00030426" w:rsidRPr="00160634">
        <w:rPr>
          <w:rFonts w:ascii="Arial" w:hAnsi="Arial" w:cs="Arial"/>
          <w:color w:val="000000" w:themeColor="text1"/>
          <w:sz w:val="20"/>
          <w:szCs w:val="20"/>
        </w:rPr>
        <w:t xml:space="preserve">/informal ou fornecedor individual, proceda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a devida </w:t>
      </w:r>
      <w:r w:rsidR="00157367" w:rsidRPr="00160634">
        <w:rPr>
          <w:rFonts w:ascii="Arial" w:hAnsi="Arial" w:cs="Arial"/>
          <w:color w:val="000000" w:themeColor="text1"/>
          <w:sz w:val="20"/>
          <w:szCs w:val="20"/>
        </w:rPr>
        <w:t>regularização</w:t>
      </w:r>
      <w:r w:rsidR="00030426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30426" w:rsidRPr="00160634" w:rsidRDefault="00030426" w:rsidP="0003042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F6CC9" w:rsidRPr="00160634" w:rsidRDefault="00076B87" w:rsidP="00C8446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7F6CC9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PROJETO DE VENDA (</w:t>
      </w:r>
      <w:r w:rsidR="007F6CC9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ENVELOPE Nº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F6CC9" w:rsidRPr="0016063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B9548B" w:rsidRPr="00160634" w:rsidRDefault="00B9548B" w:rsidP="00C8446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9548B" w:rsidRPr="00160634" w:rsidRDefault="00B9548B" w:rsidP="00C8446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6.1. O envelope nº 2 deverá conter o projeto de venda</w:t>
      </w:r>
      <w:r w:rsidR="00462CF9" w:rsidRPr="00160634">
        <w:rPr>
          <w:rFonts w:ascii="Arial" w:hAnsi="Arial" w:cs="Arial"/>
          <w:color w:val="000000" w:themeColor="text1"/>
          <w:sz w:val="20"/>
          <w:szCs w:val="20"/>
        </w:rPr>
        <w:t xml:space="preserve"> dos grupos informais</w:t>
      </w:r>
      <w:r w:rsidR="001D7FA2"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462CF9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7FA2" w:rsidRPr="00160634">
        <w:rPr>
          <w:rFonts w:ascii="Arial" w:hAnsi="Arial" w:cs="Arial"/>
          <w:color w:val="000000" w:themeColor="text1"/>
          <w:sz w:val="20"/>
          <w:szCs w:val="20"/>
        </w:rPr>
        <w:t>grupos</w:t>
      </w:r>
      <w:r w:rsidR="00462CF9" w:rsidRPr="00160634">
        <w:rPr>
          <w:rFonts w:ascii="Arial" w:hAnsi="Arial" w:cs="Arial"/>
          <w:color w:val="000000" w:themeColor="text1"/>
          <w:sz w:val="20"/>
          <w:szCs w:val="20"/>
        </w:rPr>
        <w:t xml:space="preserve"> formais</w:t>
      </w:r>
      <w:r w:rsidR="001D7FA2" w:rsidRPr="00160634">
        <w:rPr>
          <w:rFonts w:ascii="Arial" w:hAnsi="Arial" w:cs="Arial"/>
          <w:color w:val="000000" w:themeColor="text1"/>
          <w:sz w:val="20"/>
          <w:szCs w:val="20"/>
        </w:rPr>
        <w:t xml:space="preserve"> e do fornecedor individual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na seguinte forma:</w:t>
      </w:r>
    </w:p>
    <w:p w:rsidR="00B9548B" w:rsidRPr="00160634" w:rsidRDefault="00B9548B" w:rsidP="00C8446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F126E" w:rsidRPr="00160634" w:rsidRDefault="002F126E" w:rsidP="002F126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6.1.1. Os projetos de vendas dos </w:t>
      </w:r>
      <w:r w:rsidRPr="001606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Fornecedores Individuais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deverão estar de acordo com o “anexo I</w:t>
      </w:r>
      <w:r w:rsidR="002E342F" w:rsidRPr="00160634">
        <w:rPr>
          <w:rFonts w:ascii="Arial" w:hAnsi="Arial" w:cs="Arial"/>
          <w:color w:val="000000" w:themeColor="text1"/>
          <w:sz w:val="20"/>
          <w:szCs w:val="20"/>
        </w:rPr>
        <w:t>I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” do presente edital.</w:t>
      </w:r>
    </w:p>
    <w:p w:rsidR="002E342F" w:rsidRPr="00160634" w:rsidRDefault="002E342F" w:rsidP="002E3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E342F" w:rsidRPr="00160634" w:rsidRDefault="002E342F" w:rsidP="002E342F">
      <w:pPr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6.1.2. Os projetos de vendas dos </w:t>
      </w:r>
      <w:r w:rsidRPr="001606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Grupos Informais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deverão estar de acordo com o “anexo III” do presente edital, elaborado conjuntamente com a Entidade Articuladora e assinado por todos os Agricultores Familiares participantes;</w:t>
      </w:r>
    </w:p>
    <w:p w:rsidR="002F126E" w:rsidRPr="00160634" w:rsidRDefault="002F126E" w:rsidP="002E34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84464" w:rsidRPr="00160634" w:rsidRDefault="00C84464" w:rsidP="00C8446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6.1.</w:t>
      </w:r>
      <w:r w:rsidR="002E342F" w:rsidRPr="00160634">
        <w:rPr>
          <w:rFonts w:ascii="Arial" w:hAnsi="Arial" w:cs="Arial"/>
          <w:color w:val="000000" w:themeColor="text1"/>
          <w:sz w:val="20"/>
          <w:szCs w:val="20"/>
        </w:rPr>
        <w:t>3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. Os projetos de vendas dos </w:t>
      </w:r>
      <w:r w:rsidRPr="001606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Grupos Formais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deverão estar de acordo com o “anexo I</w:t>
      </w:r>
      <w:r w:rsidR="002E342F" w:rsidRPr="00160634">
        <w:rPr>
          <w:rFonts w:ascii="Arial" w:hAnsi="Arial" w:cs="Arial"/>
          <w:color w:val="000000" w:themeColor="text1"/>
          <w:sz w:val="20"/>
          <w:szCs w:val="20"/>
        </w:rPr>
        <w:t>V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” do presente edital.</w:t>
      </w:r>
    </w:p>
    <w:p w:rsidR="00076B87" w:rsidRPr="00160634" w:rsidRDefault="00076B87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B06B3" w:rsidRPr="00160634" w:rsidRDefault="008C6C36" w:rsidP="00464B1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F0460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ENTIDADE ARTICULADORA DOS GRUPOS INFORMAIS</w:t>
      </w:r>
    </w:p>
    <w:p w:rsidR="00143B00" w:rsidRPr="00160634" w:rsidRDefault="00143B00" w:rsidP="00464B1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63F4F" w:rsidRPr="00160634" w:rsidRDefault="0006148B" w:rsidP="00464B19">
      <w:pPr>
        <w:spacing w:after="225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7.1.</w:t>
      </w:r>
      <w:r w:rsidR="00863F4F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Os agricultores familiares, detentores de DAP Física, poderão contar com uma Entidade Articuladora que poderá, nesse caso, auxiliar na elaboração do Projeto de Venda de Gêneros Alimentícios da Agricultura Familiar para a Alimentação Escolar.</w:t>
      </w:r>
    </w:p>
    <w:p w:rsidR="00863F4F" w:rsidRPr="00160634" w:rsidRDefault="0006148B" w:rsidP="00143B0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7.2. </w:t>
      </w:r>
      <w:r w:rsidR="00863F4F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As Entidades Articuladoras são aquelas definidas pelo Ministério de Desenvolvimento Agrário – MDA.</w:t>
      </w:r>
    </w:p>
    <w:p w:rsidR="00292625" w:rsidRDefault="00292625" w:rsidP="00CD74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84045" w:rsidRPr="00160634" w:rsidRDefault="00084045" w:rsidP="00CD74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6352A" w:rsidRPr="00160634" w:rsidRDefault="003A7991" w:rsidP="004C180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8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6352A" w:rsidRPr="00160634">
        <w:rPr>
          <w:rFonts w:ascii="Arial" w:hAnsi="Arial" w:cs="Arial"/>
          <w:b/>
          <w:color w:val="000000" w:themeColor="text1"/>
          <w:sz w:val="20"/>
          <w:szCs w:val="20"/>
        </w:rPr>
        <w:t>FORMA DE AN</w:t>
      </w:r>
      <w:r w:rsidR="00CA5893" w:rsidRPr="00160634"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="00E6352A" w:rsidRPr="00160634">
        <w:rPr>
          <w:rFonts w:ascii="Arial" w:hAnsi="Arial" w:cs="Arial"/>
          <w:b/>
          <w:color w:val="000000" w:themeColor="text1"/>
          <w:sz w:val="20"/>
          <w:szCs w:val="20"/>
        </w:rPr>
        <w:t>LISE, CLASSIFICAÇÃO E J</w:t>
      </w:r>
      <w:r w:rsidR="00E2124F" w:rsidRPr="00160634">
        <w:rPr>
          <w:rFonts w:ascii="Arial" w:hAnsi="Arial" w:cs="Arial"/>
          <w:b/>
          <w:color w:val="000000" w:themeColor="text1"/>
          <w:sz w:val="20"/>
          <w:szCs w:val="20"/>
        </w:rPr>
        <w:t>ULGAMENTO DOS PROJETOS DE VENDA</w:t>
      </w:r>
    </w:p>
    <w:p w:rsidR="00EE79FC" w:rsidRPr="00160634" w:rsidRDefault="00EE79FC" w:rsidP="004C18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6352A" w:rsidRDefault="003A7991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8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 xml:space="preserve">Serão analisados os projetos de venda que preenchem as condições estabelecidas </w:t>
      </w:r>
      <w:r w:rsidR="00C95487">
        <w:rPr>
          <w:rFonts w:ascii="Arial" w:hAnsi="Arial" w:cs="Arial"/>
          <w:color w:val="000000" w:themeColor="text1"/>
          <w:sz w:val="20"/>
          <w:szCs w:val="20"/>
        </w:rPr>
        <w:t xml:space="preserve">nesta chamada pública de compra, no qual será inicialmente, dividido </w:t>
      </w:r>
      <w:r w:rsidR="008F25F5">
        <w:rPr>
          <w:rFonts w:ascii="Arial" w:hAnsi="Arial" w:cs="Arial"/>
          <w:color w:val="000000" w:themeColor="text1"/>
          <w:sz w:val="20"/>
          <w:szCs w:val="20"/>
        </w:rPr>
        <w:t xml:space="preserve">os projetos nos seguintes </w:t>
      </w:r>
      <w:r w:rsidR="00C95487">
        <w:rPr>
          <w:rFonts w:ascii="Arial" w:hAnsi="Arial" w:cs="Arial"/>
          <w:color w:val="000000" w:themeColor="text1"/>
          <w:sz w:val="20"/>
          <w:szCs w:val="20"/>
        </w:rPr>
        <w:t>grupos</w:t>
      </w:r>
      <w:r w:rsidR="008F25F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F25F5" w:rsidRDefault="008F25F5" w:rsidP="008F25F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25F5" w:rsidRDefault="008F25F5" w:rsidP="008F25F5">
      <w:p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8.1.1. Grupo 1 – projetos locais;</w:t>
      </w:r>
    </w:p>
    <w:p w:rsidR="008F25F5" w:rsidRDefault="008F25F5" w:rsidP="008F25F5">
      <w:p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8.1.2. Grupo 2 – projeto de território rural;</w:t>
      </w:r>
    </w:p>
    <w:p w:rsidR="008F25F5" w:rsidRDefault="008F25F5" w:rsidP="008F25F5">
      <w:p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8.1.3. Grupo 3 – projetos do estado;</w:t>
      </w:r>
    </w:p>
    <w:p w:rsidR="008F25F5" w:rsidRDefault="008F25F5" w:rsidP="008F25F5">
      <w:p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8.1.4. Grupo 4 – projeto do país.</w:t>
      </w:r>
    </w:p>
    <w:p w:rsidR="00C95487" w:rsidRPr="00160634" w:rsidRDefault="00C95487" w:rsidP="00C9548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6352A" w:rsidRPr="00160634" w:rsidRDefault="003A7991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8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.2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>Cada grupo formal</w:t>
      </w:r>
      <w:r w:rsidR="00D678E1" w:rsidRPr="00160634">
        <w:rPr>
          <w:rFonts w:ascii="Arial" w:hAnsi="Arial" w:cs="Arial"/>
          <w:color w:val="000000" w:themeColor="text1"/>
          <w:sz w:val="20"/>
          <w:szCs w:val="20"/>
        </w:rPr>
        <w:t xml:space="preserve">, grupo 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 xml:space="preserve">informal </w:t>
      </w:r>
      <w:r w:rsidR="00D678E1" w:rsidRPr="00160634">
        <w:rPr>
          <w:rFonts w:ascii="Arial" w:hAnsi="Arial" w:cs="Arial"/>
          <w:color w:val="000000" w:themeColor="text1"/>
          <w:sz w:val="20"/>
          <w:szCs w:val="20"/>
        </w:rPr>
        <w:t>e fornecedores individuais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 xml:space="preserve"> deverá obrigatoriamente, ofertar sua quantidade de alimentos, com preço unitário, observando as condições fixadas nesta Chamada Pública.</w:t>
      </w:r>
    </w:p>
    <w:p w:rsidR="00E6352A" w:rsidRPr="00160634" w:rsidRDefault="00E6352A" w:rsidP="00146AF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678E1" w:rsidRPr="00160634" w:rsidRDefault="003A7991" w:rsidP="008F25F5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8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.3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 xml:space="preserve">Conforme dispõe o Art. </w:t>
      </w:r>
      <w:r w:rsidR="00D678E1" w:rsidRPr="00160634">
        <w:rPr>
          <w:rFonts w:ascii="Arial" w:hAnsi="Arial" w:cs="Arial"/>
          <w:color w:val="000000" w:themeColor="text1"/>
          <w:sz w:val="20"/>
          <w:szCs w:val="20"/>
        </w:rPr>
        <w:t>25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 xml:space="preserve"> da Resolução/CD/FNDE nº </w:t>
      </w:r>
      <w:r w:rsidR="00D678E1" w:rsidRPr="00160634">
        <w:rPr>
          <w:rFonts w:ascii="Arial" w:hAnsi="Arial" w:cs="Arial"/>
          <w:color w:val="000000" w:themeColor="text1"/>
          <w:sz w:val="20"/>
          <w:szCs w:val="20"/>
        </w:rPr>
        <w:t>26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="00D678E1" w:rsidRPr="00160634">
        <w:rPr>
          <w:rFonts w:ascii="Arial" w:hAnsi="Arial" w:cs="Arial"/>
          <w:color w:val="000000" w:themeColor="text1"/>
          <w:sz w:val="20"/>
          <w:szCs w:val="20"/>
        </w:rPr>
        <w:t>2013</w:t>
      </w:r>
      <w:r w:rsidR="00E6352A" w:rsidRPr="001606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678E1" w:rsidRPr="00160634">
        <w:rPr>
          <w:rFonts w:ascii="Arial" w:hAnsi="Arial" w:cs="Arial"/>
          <w:color w:val="000000" w:themeColor="text1"/>
          <w:sz w:val="20"/>
          <w:szCs w:val="20"/>
        </w:rPr>
        <w:t>p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ara </w:t>
      </w:r>
      <w:r w:rsidR="008F25F5">
        <w:rPr>
          <w:rFonts w:ascii="Arial" w:eastAsia="Times New Roman" w:hAnsi="Arial" w:cs="Arial"/>
          <w:color w:val="000000" w:themeColor="text1"/>
          <w:sz w:val="20"/>
          <w:szCs w:val="20"/>
        </w:rPr>
        <w:t>seleção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das propostas, deverá ser observada a seguinte </w:t>
      </w:r>
      <w:r w:rsidR="008F25F5" w:rsidRPr="008F25F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ORDEM DE PRIORIDADE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:rsidR="00D678E1" w:rsidRPr="00160634" w:rsidRDefault="00D678E1" w:rsidP="00D678E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5B6E32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5B6E32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s assentamentos de reforma agrária, as comunidades tradicionais indígenas e as comunidades quilombolas;</w:t>
      </w:r>
    </w:p>
    <w:p w:rsidR="00D678E1" w:rsidRPr="00160634" w:rsidRDefault="00D678E1" w:rsidP="00D678E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678E1" w:rsidRPr="00160634" w:rsidRDefault="005B6E32" w:rsidP="00D678E1">
      <w:pPr>
        <w:spacing w:after="0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II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s fornecedores de gêneros alimentícios certificados como orgânicos ou agroecológicos, segundo a Lei nº 10.831, de 23 de dezembro de 2003;</w:t>
      </w:r>
    </w:p>
    <w:p w:rsidR="00D678E1" w:rsidRPr="00160634" w:rsidRDefault="00D678E1" w:rsidP="00D678E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678E1" w:rsidRPr="00160634" w:rsidRDefault="005B6E32" w:rsidP="00D678E1">
      <w:pPr>
        <w:spacing w:after="0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8F25F5">
        <w:rPr>
          <w:rFonts w:ascii="Arial" w:eastAsia="Times New Roman" w:hAnsi="Arial" w:cs="Arial"/>
          <w:color w:val="000000" w:themeColor="text1"/>
          <w:sz w:val="20"/>
          <w:szCs w:val="20"/>
        </w:rPr>
        <w:t>II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s Grupos Formais (organizações produtivas detentoras de Declaração de Aptidão ao PRONAF – DAP Jurídica) sobre os Grupos Informais (agricultores familiares, detentores de Declaração de Aptidão ao PRONAF – DAP Física, organizados em grupos) e estes sobre os Fornecedores Individuais; e</w:t>
      </w:r>
    </w:p>
    <w:p w:rsidR="00D678E1" w:rsidRPr="00160634" w:rsidRDefault="00D678E1" w:rsidP="00D678E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678E1" w:rsidRPr="00160634" w:rsidRDefault="005B6E32" w:rsidP="00D678E1">
      <w:pPr>
        <w:spacing w:after="0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V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 organizações com maior porcentagem de agricultores familiares e/ou empreendedores familiares rurais no seu quadro de sócios, conforme DAP Jurídica.</w:t>
      </w:r>
    </w:p>
    <w:p w:rsidR="00D678E1" w:rsidRPr="00160634" w:rsidRDefault="00D678E1" w:rsidP="00D678E1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8F25F5" w:rsidRDefault="00D678E1" w:rsidP="009F5343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8.3.</w:t>
      </w:r>
      <w:r w:rsidR="008F25F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Havendo empate neste critério por grupos formais, serão selecionadas as organizações com maior porcentagem de agricultores familiares no seu quadro de sócios, conforme extrato da DAP jurídica, que contém a composição do seu quadro de sócios.</w:t>
      </w:r>
    </w:p>
    <w:p w:rsidR="008F25F5" w:rsidRDefault="008F25F5" w:rsidP="005B6E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678E1" w:rsidRPr="00160634" w:rsidRDefault="008F25F5" w:rsidP="001339BB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8.5. 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Em caso de persistir o empate, será realizado sorteio</w:t>
      </w:r>
      <w:r w:rsidR="005B6E3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em ato público durante a sessão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ou caso haja concordância, poderá ser optada pela divisão no fornecimento dos produtos</w:t>
      </w:r>
      <w:r w:rsidR="00D678E1" w:rsidRPr="0016063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E6352A" w:rsidRPr="00160634" w:rsidRDefault="00E6352A" w:rsidP="00187FF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17212" w:rsidRPr="00160634" w:rsidRDefault="004D2CA8" w:rsidP="00CD749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8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D678E1" w:rsidRPr="00160634">
        <w:rPr>
          <w:rFonts w:ascii="Arial" w:hAnsi="Arial" w:cs="Arial"/>
          <w:color w:val="000000" w:themeColor="text1"/>
          <w:sz w:val="20"/>
          <w:szCs w:val="20"/>
        </w:rPr>
        <w:t>4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 xml:space="preserve"> No preço </w:t>
      </w:r>
      <w:r w:rsidR="00C27D8F" w:rsidRPr="00160634">
        <w:rPr>
          <w:rFonts w:ascii="Arial" w:hAnsi="Arial" w:cs="Arial"/>
          <w:color w:val="000000" w:themeColor="text1"/>
          <w:sz w:val="20"/>
          <w:szCs w:val="20"/>
        </w:rPr>
        <w:t>final</w:t>
      </w:r>
      <w:r w:rsidR="00A13862" w:rsidRPr="00160634">
        <w:rPr>
          <w:rFonts w:ascii="Arial" w:hAnsi="Arial" w:cs="Arial"/>
          <w:color w:val="000000" w:themeColor="text1"/>
          <w:sz w:val="20"/>
          <w:szCs w:val="20"/>
        </w:rPr>
        <w:t xml:space="preserve"> dos produtos deverá estar 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>incluído toda e qualquer despesa com a entrega.</w:t>
      </w:r>
    </w:p>
    <w:p w:rsidR="00CD7495" w:rsidRPr="00160634" w:rsidRDefault="00CD7495" w:rsidP="00CD749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7495" w:rsidRPr="00160634" w:rsidRDefault="00CD7495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8.5. Na elaboração do projeto de venda, deverão ser observados com atenção os preços unitários de referência dos produtos, no qual, serão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desclassificados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os itens com preço diferente ao </w:t>
      </w:r>
      <w:r w:rsidR="00BA1889"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nexo I do presente edital</w:t>
      </w:r>
      <w:r w:rsidR="007D468C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72316" w:rsidRPr="00160634" w:rsidRDefault="00A7231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2316" w:rsidRPr="00160634" w:rsidRDefault="00A72316" w:rsidP="005A433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9. DAS AMOSTRAS DOS PRODUTOS</w:t>
      </w:r>
    </w:p>
    <w:p w:rsidR="00A72316" w:rsidRPr="00160634" w:rsidRDefault="00A72316" w:rsidP="005A433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44AFE" w:rsidRPr="00160634" w:rsidRDefault="0046518F" w:rsidP="000B1224">
      <w:pPr>
        <w:autoSpaceDE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9.1. </w:t>
      </w:r>
      <w:r w:rsidR="00E2124F" w:rsidRPr="00160634">
        <w:rPr>
          <w:rFonts w:ascii="Arial" w:hAnsi="Arial" w:cs="Arial"/>
          <w:color w:val="000000" w:themeColor="text1"/>
          <w:sz w:val="20"/>
          <w:szCs w:val="20"/>
        </w:rPr>
        <w:t xml:space="preserve">Após a fase de homologação do processo, o vencedor deverá entregar em até 03 dias úteis </w:t>
      </w:r>
      <w:r w:rsidR="00244AFE" w:rsidRPr="00160634">
        <w:rPr>
          <w:rFonts w:ascii="Arial" w:hAnsi="Arial" w:cs="Arial"/>
          <w:color w:val="000000" w:themeColor="text1"/>
          <w:sz w:val="20"/>
          <w:szCs w:val="20"/>
        </w:rPr>
        <w:t xml:space="preserve">na Secretaria de Educação, situada a </w:t>
      </w:r>
      <w:r w:rsidR="004F0DEE" w:rsidRPr="004F0DEE">
        <w:rPr>
          <w:rFonts w:ascii="Arial" w:hAnsi="Arial" w:cs="Arial"/>
          <w:sz w:val="20"/>
          <w:szCs w:val="20"/>
        </w:rPr>
        <w:t xml:space="preserve">Rua Irmãos </w:t>
      </w:r>
      <w:proofErr w:type="spellStart"/>
      <w:r w:rsidR="004F0DEE" w:rsidRPr="004F0DEE">
        <w:rPr>
          <w:rFonts w:ascii="Arial" w:hAnsi="Arial" w:cs="Arial"/>
          <w:sz w:val="20"/>
          <w:szCs w:val="20"/>
        </w:rPr>
        <w:t>Biff</w:t>
      </w:r>
      <w:proofErr w:type="spellEnd"/>
      <w:r w:rsidR="004F0DEE" w:rsidRPr="004F0DEE">
        <w:rPr>
          <w:rFonts w:ascii="Arial" w:hAnsi="Arial" w:cs="Arial"/>
          <w:sz w:val="20"/>
          <w:szCs w:val="20"/>
        </w:rPr>
        <w:t>, Nº 50</w:t>
      </w:r>
      <w:r w:rsidR="00244AFE" w:rsidRPr="00160634">
        <w:rPr>
          <w:rFonts w:ascii="Arial" w:hAnsi="Arial" w:cs="Arial"/>
          <w:color w:val="000000" w:themeColor="text1"/>
          <w:sz w:val="20"/>
          <w:szCs w:val="20"/>
        </w:rPr>
        <w:t xml:space="preserve">, Centro, CEP 88.925-000, Morro Grande/SC, </w:t>
      </w:r>
      <w:r w:rsidR="00E2124F" w:rsidRPr="00160634">
        <w:rPr>
          <w:rFonts w:ascii="Arial" w:hAnsi="Arial" w:cs="Arial"/>
          <w:color w:val="000000" w:themeColor="text1"/>
          <w:sz w:val="20"/>
          <w:szCs w:val="20"/>
        </w:rPr>
        <w:t xml:space="preserve">as amostras dos produtos ofertados </w:t>
      </w:r>
      <w:r w:rsidR="00244AFE" w:rsidRPr="00160634">
        <w:rPr>
          <w:rFonts w:ascii="Arial" w:hAnsi="Arial" w:cs="Arial"/>
          <w:color w:val="000000" w:themeColor="text1"/>
          <w:sz w:val="20"/>
          <w:szCs w:val="20"/>
        </w:rPr>
        <w:t xml:space="preserve">para que os </w:t>
      </w:r>
      <w:r w:rsidR="00E2124F" w:rsidRPr="00160634">
        <w:rPr>
          <w:rFonts w:ascii="Arial" w:hAnsi="Arial" w:cs="Arial"/>
          <w:color w:val="000000" w:themeColor="text1"/>
          <w:sz w:val="20"/>
          <w:szCs w:val="20"/>
        </w:rPr>
        <w:t>mesmos</w:t>
      </w:r>
      <w:r w:rsidR="00CD59B9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4AFE" w:rsidRPr="00160634">
        <w:rPr>
          <w:rFonts w:ascii="Arial" w:hAnsi="Arial" w:cs="Arial"/>
          <w:color w:val="000000" w:themeColor="text1"/>
          <w:sz w:val="20"/>
          <w:szCs w:val="20"/>
        </w:rPr>
        <w:t xml:space="preserve">sejam </w:t>
      </w:r>
      <w:r w:rsidR="00CD59B9" w:rsidRPr="00160634">
        <w:rPr>
          <w:rFonts w:ascii="Arial" w:hAnsi="Arial" w:cs="Arial"/>
          <w:color w:val="000000" w:themeColor="text1"/>
          <w:sz w:val="20"/>
          <w:szCs w:val="20"/>
        </w:rPr>
        <w:t xml:space="preserve">adequadamente </w:t>
      </w:r>
      <w:r w:rsidR="00244AFE" w:rsidRPr="00160634">
        <w:rPr>
          <w:rFonts w:ascii="Arial" w:hAnsi="Arial" w:cs="Arial"/>
          <w:color w:val="000000" w:themeColor="text1"/>
          <w:sz w:val="20"/>
          <w:szCs w:val="20"/>
        </w:rPr>
        <w:t>avaliado</w:t>
      </w:r>
      <w:r w:rsidR="00CD59B9" w:rsidRPr="00160634">
        <w:rPr>
          <w:rFonts w:ascii="Arial" w:hAnsi="Arial" w:cs="Arial"/>
          <w:color w:val="000000" w:themeColor="text1"/>
          <w:sz w:val="20"/>
          <w:szCs w:val="20"/>
        </w:rPr>
        <w:t>s</w:t>
      </w:r>
      <w:r w:rsidR="00244AFE" w:rsidRPr="00160634">
        <w:rPr>
          <w:rFonts w:ascii="Arial" w:hAnsi="Arial" w:cs="Arial"/>
          <w:color w:val="000000" w:themeColor="text1"/>
          <w:sz w:val="20"/>
          <w:szCs w:val="20"/>
        </w:rPr>
        <w:t>, as quais deverão ser submetidas a testes necessários</w:t>
      </w:r>
      <w:r w:rsidR="00CD59B9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D59B9" w:rsidRPr="00160634" w:rsidRDefault="00CD59B9" w:rsidP="0074707D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B6E32" w:rsidRPr="00160634" w:rsidRDefault="00CD59B9" w:rsidP="004C7815">
      <w:pPr>
        <w:autoSpaceDE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9.</w:t>
      </w:r>
      <w:r w:rsidR="004C7815" w:rsidRPr="00160634">
        <w:rPr>
          <w:rFonts w:ascii="Arial" w:hAnsi="Arial" w:cs="Arial"/>
          <w:color w:val="000000" w:themeColor="text1"/>
          <w:sz w:val="20"/>
          <w:szCs w:val="20"/>
        </w:rPr>
        <w:t>2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 Caso não haja entrega das amostras no prazo estipulado no subitem 9.1, o produto do projeto</w:t>
      </w:r>
      <w:r w:rsidR="001D0F6C" w:rsidRPr="00160634">
        <w:rPr>
          <w:rFonts w:ascii="Arial" w:hAnsi="Arial" w:cs="Arial"/>
          <w:color w:val="000000" w:themeColor="text1"/>
          <w:sz w:val="20"/>
          <w:szCs w:val="20"/>
        </w:rPr>
        <w:t xml:space="preserve"> de venda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será </w:t>
      </w:r>
      <w:r w:rsidR="001D0F6C" w:rsidRPr="00160634">
        <w:rPr>
          <w:rFonts w:ascii="Arial" w:hAnsi="Arial" w:cs="Arial"/>
          <w:color w:val="000000" w:themeColor="text1"/>
          <w:sz w:val="20"/>
          <w:szCs w:val="20"/>
        </w:rPr>
        <w:t xml:space="preserve">automaticamente </w:t>
      </w:r>
      <w:r w:rsidR="00D42B90">
        <w:rPr>
          <w:rFonts w:ascii="Arial" w:hAnsi="Arial" w:cs="Arial"/>
          <w:color w:val="000000" w:themeColor="text1"/>
          <w:sz w:val="20"/>
          <w:szCs w:val="20"/>
        </w:rPr>
        <w:t>anulado, ocorrendo esta</w:t>
      </w:r>
      <w:r w:rsidR="005B6E32">
        <w:rPr>
          <w:rFonts w:ascii="Arial" w:hAnsi="Arial" w:cs="Arial"/>
          <w:color w:val="000000" w:themeColor="text1"/>
          <w:sz w:val="20"/>
          <w:szCs w:val="20"/>
        </w:rPr>
        <w:t xml:space="preserve"> hipótese</w:t>
      </w:r>
      <w:r w:rsidR="00D42B90">
        <w:rPr>
          <w:rFonts w:ascii="Arial" w:hAnsi="Arial" w:cs="Arial"/>
          <w:color w:val="000000" w:themeColor="text1"/>
          <w:sz w:val="20"/>
          <w:szCs w:val="20"/>
        </w:rPr>
        <w:t>,</w:t>
      </w:r>
      <w:r w:rsidR="005B6E32">
        <w:rPr>
          <w:rFonts w:ascii="Arial" w:hAnsi="Arial" w:cs="Arial"/>
          <w:color w:val="000000" w:themeColor="text1"/>
          <w:sz w:val="20"/>
          <w:szCs w:val="20"/>
        </w:rPr>
        <w:t xml:space="preserve"> ser</w:t>
      </w:r>
      <w:r w:rsidR="00D42B90">
        <w:rPr>
          <w:rFonts w:ascii="Arial" w:hAnsi="Arial" w:cs="Arial"/>
          <w:color w:val="000000" w:themeColor="text1"/>
          <w:sz w:val="20"/>
          <w:szCs w:val="20"/>
        </w:rPr>
        <w:t>ão</w:t>
      </w:r>
      <w:r w:rsidR="005B6E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B90" w:rsidRPr="0017527B">
        <w:rPr>
          <w:rFonts w:ascii="Arial" w:hAnsi="Arial" w:cs="Arial"/>
          <w:sz w:val="20"/>
        </w:rPr>
        <w:t>convocad</w:t>
      </w:r>
      <w:r w:rsidR="00D42B90">
        <w:rPr>
          <w:rFonts w:ascii="Arial" w:hAnsi="Arial" w:cs="Arial"/>
          <w:sz w:val="20"/>
        </w:rPr>
        <w:t>os</w:t>
      </w:r>
      <w:r w:rsidR="00D42B90" w:rsidRPr="0017527B">
        <w:rPr>
          <w:rFonts w:ascii="Arial" w:hAnsi="Arial" w:cs="Arial"/>
          <w:sz w:val="20"/>
        </w:rPr>
        <w:t xml:space="preserve"> </w:t>
      </w:r>
      <w:r w:rsidR="00D42B90">
        <w:rPr>
          <w:rFonts w:ascii="Arial" w:hAnsi="Arial" w:cs="Arial"/>
          <w:sz w:val="20"/>
        </w:rPr>
        <w:t>os</w:t>
      </w:r>
      <w:r w:rsidR="00D42B90" w:rsidRPr="0017527B">
        <w:rPr>
          <w:rFonts w:ascii="Arial" w:hAnsi="Arial" w:cs="Arial"/>
          <w:sz w:val="20"/>
        </w:rPr>
        <w:t xml:space="preserve"> remanescente</w:t>
      </w:r>
      <w:r w:rsidR="00D42B90">
        <w:rPr>
          <w:rFonts w:ascii="Arial" w:hAnsi="Arial" w:cs="Arial"/>
          <w:sz w:val="20"/>
        </w:rPr>
        <w:t>s</w:t>
      </w:r>
      <w:r w:rsidR="005D0422">
        <w:rPr>
          <w:rFonts w:ascii="Arial" w:hAnsi="Arial" w:cs="Arial"/>
          <w:sz w:val="20"/>
        </w:rPr>
        <w:t>, por ordem de prioridade,</w:t>
      </w:r>
      <w:r w:rsidR="00D42B90" w:rsidRPr="0017527B">
        <w:rPr>
          <w:rFonts w:ascii="Arial" w:hAnsi="Arial" w:cs="Arial"/>
          <w:sz w:val="20"/>
        </w:rPr>
        <w:t xml:space="preserve"> </w:t>
      </w:r>
      <w:r w:rsidR="00D42B90">
        <w:rPr>
          <w:rFonts w:ascii="Arial" w:hAnsi="Arial" w:cs="Arial"/>
          <w:sz w:val="20"/>
        </w:rPr>
        <w:t>para</w:t>
      </w:r>
      <w:r w:rsidR="00D42B90" w:rsidRPr="0017527B">
        <w:rPr>
          <w:rFonts w:ascii="Arial" w:hAnsi="Arial" w:cs="Arial"/>
          <w:sz w:val="20"/>
        </w:rPr>
        <w:t xml:space="preserve"> </w:t>
      </w:r>
      <w:r w:rsidR="00D42B90">
        <w:rPr>
          <w:rFonts w:ascii="Arial" w:hAnsi="Arial" w:cs="Arial"/>
          <w:sz w:val="20"/>
        </w:rPr>
        <w:t xml:space="preserve">entrega das amostras. </w:t>
      </w:r>
    </w:p>
    <w:p w:rsidR="00346C72" w:rsidRPr="00160634" w:rsidRDefault="00346C72" w:rsidP="00F56ACD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D6804" w:rsidRPr="00160634" w:rsidRDefault="00346C72" w:rsidP="005A433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D0BA3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DOS LOCAIS </w:t>
      </w:r>
      <w:r w:rsidR="00B24594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E PRAZOS </w:t>
      </w:r>
      <w:r w:rsidR="001D0BA3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DE ENTREGA DOS ALIMENTOS </w:t>
      </w:r>
    </w:p>
    <w:p w:rsidR="001D0BA3" w:rsidRPr="00160634" w:rsidRDefault="001D0BA3" w:rsidP="005A433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0BA3" w:rsidRPr="00160634" w:rsidRDefault="00942FD3" w:rsidP="00254F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10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0BA3" w:rsidRPr="00160634">
        <w:rPr>
          <w:rFonts w:ascii="Arial" w:hAnsi="Arial" w:cs="Arial"/>
          <w:color w:val="000000" w:themeColor="text1"/>
          <w:sz w:val="20"/>
          <w:szCs w:val="20"/>
        </w:rPr>
        <w:t xml:space="preserve">Os alimentos </w:t>
      </w:r>
      <w:r w:rsidR="00C27D8F" w:rsidRPr="00160634">
        <w:rPr>
          <w:rFonts w:ascii="Arial" w:hAnsi="Arial" w:cs="Arial"/>
          <w:color w:val="000000" w:themeColor="text1"/>
          <w:sz w:val="20"/>
          <w:szCs w:val="20"/>
        </w:rPr>
        <w:t>provenientes</w:t>
      </w:r>
      <w:r w:rsidR="001D0BA3" w:rsidRPr="00160634">
        <w:rPr>
          <w:rFonts w:ascii="Arial" w:hAnsi="Arial" w:cs="Arial"/>
          <w:color w:val="000000" w:themeColor="text1"/>
          <w:sz w:val="20"/>
          <w:szCs w:val="20"/>
        </w:rPr>
        <w:t xml:space="preserve"> da presente chamada pública serão entregues nos seguintes locais:</w:t>
      </w:r>
    </w:p>
    <w:p w:rsidR="001D0BA3" w:rsidRPr="00160634" w:rsidRDefault="001D0BA3" w:rsidP="00254F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0BA3" w:rsidRPr="00160634" w:rsidRDefault="00346C72" w:rsidP="005A4339">
      <w:pPr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0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5A4339"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5A4339" w:rsidRPr="00160634">
        <w:rPr>
          <w:rFonts w:ascii="Arial" w:hAnsi="Arial" w:cs="Arial"/>
          <w:color w:val="000000" w:themeColor="text1"/>
          <w:sz w:val="20"/>
          <w:szCs w:val="20"/>
        </w:rPr>
        <w:t>1.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0BA3" w:rsidRPr="00160634">
        <w:rPr>
          <w:rFonts w:ascii="Arial" w:hAnsi="Arial" w:cs="Arial"/>
          <w:color w:val="000000" w:themeColor="text1"/>
          <w:sz w:val="20"/>
          <w:szCs w:val="20"/>
        </w:rPr>
        <w:t>Escola Municipal de Ensino Fund</w:t>
      </w:r>
      <w:r w:rsidR="00BA26C8" w:rsidRPr="00160634">
        <w:rPr>
          <w:rFonts w:ascii="Arial" w:hAnsi="Arial" w:cs="Arial"/>
          <w:color w:val="000000" w:themeColor="text1"/>
          <w:sz w:val="20"/>
          <w:szCs w:val="20"/>
        </w:rPr>
        <w:t>amental Prefeito Dario Crepaldi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>, sit</w:t>
      </w:r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>uada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0BA3" w:rsidRPr="0016063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74D31" w:rsidRPr="00160634">
        <w:rPr>
          <w:rFonts w:ascii="Arial" w:hAnsi="Arial" w:cs="Arial"/>
          <w:color w:val="000000" w:themeColor="text1"/>
          <w:sz w:val="20"/>
          <w:szCs w:val="20"/>
        </w:rPr>
        <w:t xml:space="preserve">Rodovia </w:t>
      </w:r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 xml:space="preserve">Marlene Piazza </w:t>
      </w:r>
      <w:proofErr w:type="spellStart"/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>Zuchinali</w:t>
      </w:r>
      <w:proofErr w:type="spellEnd"/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>s/n</w:t>
      </w:r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>º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 xml:space="preserve">, Nova Roma, Morro Grande/SC, telefone </w:t>
      </w:r>
      <w:r w:rsidR="00E3289E" w:rsidRPr="00160634">
        <w:rPr>
          <w:rFonts w:ascii="Arial" w:hAnsi="Arial" w:cs="Arial"/>
          <w:color w:val="000000" w:themeColor="text1"/>
          <w:sz w:val="20"/>
          <w:szCs w:val="20"/>
        </w:rPr>
        <w:t xml:space="preserve">(48) 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>35449041.</w:t>
      </w:r>
    </w:p>
    <w:p w:rsidR="001D0BA3" w:rsidRPr="00160634" w:rsidRDefault="001D0BA3" w:rsidP="00254FEB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0BA3" w:rsidRPr="00160634" w:rsidRDefault="00942FD3" w:rsidP="005A4339">
      <w:pPr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10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5A4339"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5A4339" w:rsidRPr="00160634">
        <w:rPr>
          <w:rFonts w:ascii="Arial" w:hAnsi="Arial" w:cs="Arial"/>
          <w:color w:val="000000" w:themeColor="text1"/>
          <w:sz w:val="20"/>
          <w:szCs w:val="20"/>
        </w:rPr>
        <w:t>2.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0BA3" w:rsidRPr="00160634">
        <w:rPr>
          <w:rFonts w:ascii="Arial" w:hAnsi="Arial" w:cs="Arial"/>
          <w:color w:val="000000" w:themeColor="text1"/>
          <w:sz w:val="20"/>
          <w:szCs w:val="20"/>
        </w:rPr>
        <w:t xml:space="preserve">Centro de Educação Infantil Pernalonga, 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 xml:space="preserve">sito a </w:t>
      </w:r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 xml:space="preserve">Rodovia Marlene Piazza </w:t>
      </w:r>
      <w:proofErr w:type="spellStart"/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>Zuchinali</w:t>
      </w:r>
      <w:proofErr w:type="spellEnd"/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>, s/n</w:t>
      </w:r>
      <w:r w:rsidR="00981A20" w:rsidRPr="00160634">
        <w:rPr>
          <w:rFonts w:ascii="Arial" w:hAnsi="Arial" w:cs="Arial"/>
          <w:color w:val="000000" w:themeColor="text1"/>
          <w:sz w:val="20"/>
          <w:szCs w:val="20"/>
        </w:rPr>
        <w:t>º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 xml:space="preserve">, Nova </w:t>
      </w:r>
      <w:proofErr w:type="gramStart"/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>Roma,  Morro</w:t>
      </w:r>
      <w:proofErr w:type="gramEnd"/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 xml:space="preserve"> Grande/SC, telefone </w:t>
      </w:r>
      <w:r w:rsidR="00E3289E" w:rsidRPr="00160634">
        <w:rPr>
          <w:rFonts w:ascii="Arial" w:hAnsi="Arial" w:cs="Arial"/>
          <w:color w:val="000000" w:themeColor="text1"/>
          <w:sz w:val="20"/>
          <w:szCs w:val="20"/>
        </w:rPr>
        <w:t xml:space="preserve">(48) 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>35449066.</w:t>
      </w:r>
    </w:p>
    <w:p w:rsidR="001D0BA3" w:rsidRPr="00160634" w:rsidRDefault="001D0BA3" w:rsidP="00254FEB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D0BA3" w:rsidRPr="00160634" w:rsidRDefault="00942FD3" w:rsidP="005A4339">
      <w:pPr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10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5A4339"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5A4339" w:rsidRPr="00160634">
        <w:rPr>
          <w:rFonts w:ascii="Arial" w:hAnsi="Arial" w:cs="Arial"/>
          <w:color w:val="000000" w:themeColor="text1"/>
          <w:sz w:val="20"/>
          <w:szCs w:val="20"/>
        </w:rPr>
        <w:t>3.</w:t>
      </w:r>
      <w:r w:rsidR="00326366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0BA3" w:rsidRPr="00160634">
        <w:rPr>
          <w:rFonts w:ascii="Arial" w:hAnsi="Arial" w:cs="Arial"/>
          <w:color w:val="000000" w:themeColor="text1"/>
          <w:sz w:val="20"/>
          <w:szCs w:val="20"/>
        </w:rPr>
        <w:t xml:space="preserve">Centro de Educação Infantil Nossa Senhora da Salete, sito a Rua Santa Cruz, 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 xml:space="preserve">s/n, </w:t>
      </w:r>
      <w:r w:rsidR="001D0BA3" w:rsidRPr="00160634">
        <w:rPr>
          <w:rFonts w:ascii="Arial" w:hAnsi="Arial" w:cs="Arial"/>
          <w:color w:val="000000" w:themeColor="text1"/>
          <w:sz w:val="20"/>
          <w:szCs w:val="20"/>
        </w:rPr>
        <w:t>Centro, Morro Grande/SC, telefone (48) 35</w:t>
      </w:r>
      <w:r w:rsidR="00515047" w:rsidRPr="00160634">
        <w:rPr>
          <w:rFonts w:ascii="Arial" w:hAnsi="Arial" w:cs="Arial"/>
          <w:color w:val="000000" w:themeColor="text1"/>
          <w:sz w:val="20"/>
          <w:szCs w:val="20"/>
        </w:rPr>
        <w:t>310003.</w:t>
      </w:r>
    </w:p>
    <w:p w:rsidR="00B24594" w:rsidRPr="00160634" w:rsidRDefault="00B24594" w:rsidP="00254F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24594" w:rsidRPr="00160634" w:rsidRDefault="00942FD3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10</w:t>
      </w:r>
      <w:r w:rsidR="00346C72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5A4339" w:rsidRPr="00160634">
        <w:rPr>
          <w:rFonts w:ascii="Arial" w:hAnsi="Arial" w:cs="Arial"/>
          <w:color w:val="000000" w:themeColor="text1"/>
          <w:sz w:val="20"/>
          <w:szCs w:val="20"/>
        </w:rPr>
        <w:t>2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B24594" w:rsidRPr="00160634">
        <w:rPr>
          <w:rFonts w:ascii="Arial" w:hAnsi="Arial" w:cs="Arial"/>
          <w:color w:val="000000" w:themeColor="text1"/>
          <w:sz w:val="20"/>
          <w:szCs w:val="20"/>
        </w:rPr>
        <w:t xml:space="preserve"> Os gêneros alimentícios deverão ser entregues em até </w:t>
      </w:r>
      <w:r w:rsidR="00CD7495" w:rsidRPr="00160634">
        <w:rPr>
          <w:rFonts w:ascii="Arial" w:hAnsi="Arial" w:cs="Arial"/>
          <w:color w:val="000000" w:themeColor="text1"/>
          <w:sz w:val="20"/>
          <w:szCs w:val="20"/>
        </w:rPr>
        <w:t>0</w:t>
      </w:r>
      <w:r w:rsidR="00B24594" w:rsidRPr="00160634">
        <w:rPr>
          <w:rFonts w:ascii="Arial" w:hAnsi="Arial" w:cs="Arial"/>
          <w:color w:val="000000" w:themeColor="text1"/>
          <w:sz w:val="20"/>
          <w:szCs w:val="20"/>
        </w:rPr>
        <w:t>3 (três) dias úteis, após o recebimento da autorização do fornecimento.</w:t>
      </w:r>
    </w:p>
    <w:p w:rsidR="00254FEB" w:rsidRPr="00160634" w:rsidRDefault="00254FEB" w:rsidP="00254F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54FEB" w:rsidRPr="00160634" w:rsidRDefault="00254FEB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10.3. As despesas de entrega ficaram </w:t>
      </w:r>
      <w:r w:rsidR="006C254A" w:rsidRPr="00160634">
        <w:rPr>
          <w:rFonts w:ascii="Arial" w:hAnsi="Arial" w:cs="Arial"/>
          <w:color w:val="000000" w:themeColor="text1"/>
          <w:sz w:val="20"/>
          <w:szCs w:val="20"/>
        </w:rPr>
        <w:t>por conta do contratado ou contratad</w:t>
      </w:r>
      <w:r w:rsidR="003C5D21"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C254A" w:rsidRPr="00160634" w:rsidRDefault="006C254A" w:rsidP="00571EE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D0BA3" w:rsidRPr="00160634" w:rsidRDefault="00346C72" w:rsidP="006C25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D0BA3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PERIODO </w:t>
      </w:r>
      <w:r w:rsidR="00515047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E FORMA </w:t>
      </w:r>
      <w:r w:rsidR="001D0BA3" w:rsidRPr="00160634">
        <w:rPr>
          <w:rFonts w:ascii="Arial" w:hAnsi="Arial" w:cs="Arial"/>
          <w:b/>
          <w:color w:val="000000" w:themeColor="text1"/>
          <w:sz w:val="20"/>
          <w:szCs w:val="20"/>
        </w:rPr>
        <w:t>DE FORNECIMENTO</w:t>
      </w:r>
    </w:p>
    <w:p w:rsidR="00571EE5" w:rsidRPr="00160634" w:rsidRDefault="00571EE5" w:rsidP="006C25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15047" w:rsidRPr="00160634" w:rsidRDefault="00136B80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2E54">
        <w:rPr>
          <w:rFonts w:ascii="Arial" w:hAnsi="Arial" w:cs="Arial"/>
          <w:color w:val="000000" w:themeColor="text1"/>
          <w:sz w:val="20"/>
          <w:szCs w:val="20"/>
        </w:rPr>
        <w:t xml:space="preserve">As entregas dos alimentos se iniciaram logo </w:t>
      </w:r>
      <w:r w:rsidR="00C33534" w:rsidRPr="001D2E54">
        <w:rPr>
          <w:rFonts w:ascii="Arial" w:hAnsi="Arial" w:cs="Arial"/>
          <w:color w:val="000000" w:themeColor="text1"/>
          <w:sz w:val="20"/>
          <w:szCs w:val="20"/>
        </w:rPr>
        <w:t xml:space="preserve">após a assinatura do contrato </w:t>
      </w:r>
      <w:r w:rsidRPr="001D2E54">
        <w:rPr>
          <w:rFonts w:ascii="Arial" w:hAnsi="Arial" w:cs="Arial"/>
          <w:color w:val="000000" w:themeColor="text1"/>
          <w:sz w:val="20"/>
          <w:szCs w:val="20"/>
        </w:rPr>
        <w:t xml:space="preserve">e o prazo de encerramento será em </w:t>
      </w:r>
      <w:r w:rsidR="001D2E54" w:rsidRPr="001D2E54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981A20" w:rsidRPr="001D2E54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E1625C" w:rsidRPr="001D2E54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981A20" w:rsidRPr="001D2E54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571307" w:rsidRPr="001D2E54">
        <w:rPr>
          <w:rFonts w:ascii="Arial" w:hAnsi="Arial" w:cs="Arial"/>
          <w:b/>
          <w:color w:val="000000" w:themeColor="text1"/>
          <w:sz w:val="20"/>
          <w:szCs w:val="20"/>
        </w:rPr>
        <w:t>2017</w:t>
      </w:r>
      <w:r w:rsidR="00CA1064" w:rsidRPr="001D2E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5D21" w:rsidRPr="001D2E54">
        <w:rPr>
          <w:rFonts w:ascii="Arial" w:hAnsi="Arial" w:cs="Arial"/>
          <w:color w:val="000000" w:themeColor="text1"/>
          <w:sz w:val="20"/>
          <w:szCs w:val="20"/>
        </w:rPr>
        <w:t>ou até que se esgotem os saldos da</w:t>
      </w:r>
      <w:r w:rsidR="00CD7495" w:rsidRPr="001D2E54">
        <w:rPr>
          <w:rFonts w:ascii="Arial" w:hAnsi="Arial" w:cs="Arial"/>
          <w:color w:val="000000" w:themeColor="text1"/>
          <w:sz w:val="20"/>
          <w:szCs w:val="20"/>
        </w:rPr>
        <w:t>s</w:t>
      </w:r>
      <w:r w:rsidR="003C5D21" w:rsidRPr="001D2E54">
        <w:rPr>
          <w:rFonts w:ascii="Arial" w:hAnsi="Arial" w:cs="Arial"/>
          <w:color w:val="000000" w:themeColor="text1"/>
          <w:sz w:val="20"/>
          <w:szCs w:val="20"/>
        </w:rPr>
        <w:t xml:space="preserve"> quantidades, </w:t>
      </w:r>
      <w:r w:rsidR="00CA1064" w:rsidRPr="001D2E54">
        <w:rPr>
          <w:rFonts w:ascii="Arial" w:hAnsi="Arial" w:cs="Arial"/>
          <w:color w:val="000000" w:themeColor="text1"/>
          <w:sz w:val="20"/>
          <w:szCs w:val="20"/>
        </w:rPr>
        <w:t>sendo que o fornecimento</w:t>
      </w:r>
      <w:r w:rsidR="00515047" w:rsidRPr="001D2E54">
        <w:rPr>
          <w:rFonts w:ascii="Arial" w:hAnsi="Arial" w:cs="Arial"/>
          <w:color w:val="000000" w:themeColor="text1"/>
          <w:sz w:val="20"/>
          <w:szCs w:val="20"/>
        </w:rPr>
        <w:t xml:space="preserve"> dos alimentos será </w:t>
      </w:r>
      <w:r w:rsidR="001D2E54" w:rsidRPr="001D2E54">
        <w:rPr>
          <w:rFonts w:ascii="Arial" w:hAnsi="Arial" w:cs="Arial"/>
          <w:color w:val="000000" w:themeColor="text1"/>
          <w:sz w:val="20"/>
          <w:szCs w:val="20"/>
        </w:rPr>
        <w:t>feito</w:t>
      </w:r>
      <w:r w:rsidR="00515047" w:rsidRPr="001D2E54">
        <w:rPr>
          <w:rFonts w:ascii="Arial" w:hAnsi="Arial" w:cs="Arial"/>
          <w:color w:val="000000" w:themeColor="text1"/>
          <w:sz w:val="20"/>
          <w:szCs w:val="20"/>
        </w:rPr>
        <w:t xml:space="preserve"> de forma parcelada, conforme necessidade do contratante, não cab</w:t>
      </w:r>
      <w:r w:rsidR="00574112" w:rsidRPr="001D2E54">
        <w:rPr>
          <w:rFonts w:ascii="Arial" w:hAnsi="Arial" w:cs="Arial"/>
          <w:color w:val="000000" w:themeColor="text1"/>
          <w:sz w:val="20"/>
          <w:szCs w:val="20"/>
        </w:rPr>
        <w:t>endo a li</w:t>
      </w:r>
      <w:r w:rsidR="00515047" w:rsidRPr="001D2E54">
        <w:rPr>
          <w:rFonts w:ascii="Arial" w:hAnsi="Arial" w:cs="Arial"/>
          <w:color w:val="000000" w:themeColor="text1"/>
          <w:sz w:val="20"/>
          <w:szCs w:val="20"/>
        </w:rPr>
        <w:t>quidação total do saldo por parte da mesma.</w:t>
      </w:r>
    </w:p>
    <w:p w:rsidR="003C5D21" w:rsidRPr="00160634" w:rsidRDefault="003C5D21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3063" w:rsidRPr="00160634" w:rsidRDefault="00346C72" w:rsidP="00A828FB">
      <w:pPr>
        <w:pStyle w:val="Corpodetexto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D7495" w:rsidRPr="00160634">
        <w:rPr>
          <w:rFonts w:ascii="Arial" w:hAnsi="Arial" w:cs="Arial"/>
          <w:b/>
          <w:color w:val="000000" w:themeColor="text1"/>
          <w:sz w:val="20"/>
          <w:szCs w:val="20"/>
        </w:rPr>
        <w:t>DAS DOTAÇÕES ORÇAMENTÁRIAS</w:t>
      </w:r>
    </w:p>
    <w:p w:rsidR="00DE3063" w:rsidRPr="00160634" w:rsidRDefault="00DE3063" w:rsidP="00A828FB">
      <w:pPr>
        <w:pStyle w:val="Corpodetexto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E3063" w:rsidRPr="00160634" w:rsidRDefault="00DE3063" w:rsidP="00806EFF">
      <w:pPr>
        <w:pStyle w:val="Corpodetexto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As despesas decorrentes da presente chamada pública correrão por conta das seguintes dotações orçamentárias: </w:t>
      </w:r>
    </w:p>
    <w:tbl>
      <w:tblPr>
        <w:tblW w:w="10348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5812"/>
        <w:gridCol w:w="1984"/>
      </w:tblGrid>
      <w:tr w:rsidR="00160634" w:rsidRPr="00160634" w:rsidTr="004F17BD">
        <w:tc>
          <w:tcPr>
            <w:tcW w:w="709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Desp.</w:t>
            </w:r>
          </w:p>
        </w:tc>
        <w:tc>
          <w:tcPr>
            <w:tcW w:w="992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Unid. </w:t>
            </w:r>
            <w:proofErr w:type="spellStart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Orç</w:t>
            </w:r>
            <w:proofErr w:type="spellEnd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Proj</w:t>
            </w:r>
            <w:proofErr w:type="spellEnd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/ativ.</w:t>
            </w:r>
          </w:p>
        </w:tc>
        <w:tc>
          <w:tcPr>
            <w:tcW w:w="5812" w:type="dxa"/>
            <w:vAlign w:val="center"/>
          </w:tcPr>
          <w:p w:rsidR="00520DC1" w:rsidRPr="00160634" w:rsidRDefault="00520DC1" w:rsidP="004F17BD">
            <w:pPr>
              <w:pStyle w:val="Ttulo4"/>
              <w:spacing w:before="40" w:after="4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Descrição Projeto/Atividade</w:t>
            </w:r>
          </w:p>
        </w:tc>
        <w:tc>
          <w:tcPr>
            <w:tcW w:w="1984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Elemento Despesa</w:t>
            </w:r>
          </w:p>
        </w:tc>
      </w:tr>
      <w:tr w:rsidR="00160634" w:rsidRPr="00160634" w:rsidTr="004F17BD">
        <w:tc>
          <w:tcPr>
            <w:tcW w:w="709" w:type="dxa"/>
            <w:vAlign w:val="center"/>
          </w:tcPr>
          <w:p w:rsidR="00520DC1" w:rsidRPr="00160634" w:rsidRDefault="004F0DEE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04.0</w:t>
            </w:r>
            <w:r w:rsidR="006B24F8"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2.006</w:t>
            </w:r>
          </w:p>
        </w:tc>
        <w:tc>
          <w:tcPr>
            <w:tcW w:w="5812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MANUTENÇÃO DA MERENDA ESCOLAR ENSINO INFANTIL</w:t>
            </w:r>
          </w:p>
        </w:tc>
        <w:tc>
          <w:tcPr>
            <w:tcW w:w="1984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3.3.90.32.03.00.00.00</w:t>
            </w:r>
          </w:p>
        </w:tc>
      </w:tr>
      <w:tr w:rsidR="00520DC1" w:rsidRPr="00160634" w:rsidTr="004F17BD">
        <w:tc>
          <w:tcPr>
            <w:tcW w:w="709" w:type="dxa"/>
            <w:vAlign w:val="center"/>
          </w:tcPr>
          <w:p w:rsidR="00520DC1" w:rsidRPr="00160634" w:rsidRDefault="004F0DEE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992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04.03</w:t>
            </w:r>
          </w:p>
        </w:tc>
        <w:tc>
          <w:tcPr>
            <w:tcW w:w="851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2.010</w:t>
            </w:r>
          </w:p>
        </w:tc>
        <w:tc>
          <w:tcPr>
            <w:tcW w:w="5812" w:type="dxa"/>
            <w:vAlign w:val="center"/>
          </w:tcPr>
          <w:p w:rsidR="00520DC1" w:rsidRPr="00160634" w:rsidRDefault="00520DC1" w:rsidP="004F17BD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 w:line="240" w:lineRule="auto"/>
              <w:ind w:right="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MANUTENÇÃO DA MERENDA ESCOLAR ENSINO FUNDAMENTAL</w:t>
            </w:r>
          </w:p>
        </w:tc>
        <w:tc>
          <w:tcPr>
            <w:tcW w:w="1984" w:type="dxa"/>
            <w:vAlign w:val="center"/>
          </w:tcPr>
          <w:p w:rsidR="00520DC1" w:rsidRPr="00160634" w:rsidRDefault="00520DC1" w:rsidP="004F17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3.3.90.32.03.00.00.00</w:t>
            </w:r>
          </w:p>
        </w:tc>
      </w:tr>
    </w:tbl>
    <w:p w:rsidR="00520DC1" w:rsidRPr="00160634" w:rsidRDefault="00520DC1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15047" w:rsidRPr="00160634" w:rsidRDefault="00346C72" w:rsidP="00520DC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4431C" w:rsidRPr="00160634">
        <w:rPr>
          <w:rFonts w:ascii="Arial" w:hAnsi="Arial" w:cs="Arial"/>
          <w:b/>
          <w:color w:val="000000" w:themeColor="text1"/>
          <w:sz w:val="20"/>
          <w:szCs w:val="20"/>
        </w:rPr>
        <w:t>DA FORMA E CONDIÇÕES DE PAGAMENTO</w:t>
      </w:r>
    </w:p>
    <w:p w:rsidR="00AC012F" w:rsidRPr="00160634" w:rsidRDefault="00AC012F" w:rsidP="00520DC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D0422" w:rsidRPr="005D0422" w:rsidRDefault="00E8329C" w:rsidP="005D0422">
      <w:pPr>
        <w:tabs>
          <w:tab w:val="left" w:pos="680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5D0422" w:rsidRPr="005D0422">
        <w:rPr>
          <w:rFonts w:ascii="Arial" w:hAnsi="Arial" w:cs="Arial"/>
          <w:sz w:val="20"/>
          <w:szCs w:val="20"/>
        </w:rPr>
        <w:t xml:space="preserve">.1. A Prefeitura pagará diretamente a </w:t>
      </w:r>
      <w:r>
        <w:rPr>
          <w:rFonts w:ascii="Arial" w:hAnsi="Arial" w:cs="Arial"/>
          <w:sz w:val="20"/>
          <w:szCs w:val="20"/>
        </w:rPr>
        <w:t>contratada</w:t>
      </w:r>
      <w:r w:rsidR="005D0422" w:rsidRPr="005D0422">
        <w:rPr>
          <w:rFonts w:ascii="Arial" w:hAnsi="Arial" w:cs="Arial"/>
          <w:b/>
          <w:sz w:val="20"/>
          <w:szCs w:val="20"/>
        </w:rPr>
        <w:t xml:space="preserve"> </w:t>
      </w:r>
      <w:r w:rsidR="005D0422" w:rsidRPr="005D0422">
        <w:rPr>
          <w:rFonts w:ascii="Arial" w:hAnsi="Arial" w:cs="Arial"/>
          <w:sz w:val="20"/>
          <w:szCs w:val="20"/>
        </w:rPr>
        <w:t xml:space="preserve">o valor correspondente às quantias entregues, em moeda corrente nacional, ou através de cheque, crédito em conta ou através de boleto bancário, em </w:t>
      </w:r>
      <w:r w:rsidR="005D0422" w:rsidRPr="005D0422">
        <w:rPr>
          <w:rFonts w:ascii="Arial" w:hAnsi="Arial" w:cs="Arial"/>
          <w:bCs/>
          <w:sz w:val="20"/>
          <w:szCs w:val="20"/>
        </w:rPr>
        <w:t>até 30 (trinta) dias após entrega dos produtos</w:t>
      </w:r>
      <w:r w:rsidR="005D0422" w:rsidRPr="005D0422">
        <w:rPr>
          <w:rFonts w:ascii="Arial" w:hAnsi="Arial" w:cs="Arial"/>
          <w:sz w:val="20"/>
          <w:szCs w:val="20"/>
        </w:rPr>
        <w:t>, perante apresentação do correspondente Nota Fiscal/Fatura.</w:t>
      </w:r>
    </w:p>
    <w:p w:rsidR="005D0422" w:rsidRPr="005D0422" w:rsidRDefault="00E8329C" w:rsidP="005D0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</w:t>
      </w:r>
      <w:r w:rsidR="005D0422" w:rsidRPr="005D0422">
        <w:rPr>
          <w:rFonts w:ascii="Arial" w:hAnsi="Arial" w:cs="Arial"/>
          <w:sz w:val="20"/>
          <w:szCs w:val="20"/>
        </w:rPr>
        <w:t>.2.</w:t>
      </w:r>
      <w:r w:rsidR="005D0422" w:rsidRPr="005D0422">
        <w:rPr>
          <w:rFonts w:ascii="Arial" w:hAnsi="Arial" w:cs="Arial"/>
          <w:b/>
          <w:sz w:val="20"/>
          <w:szCs w:val="20"/>
        </w:rPr>
        <w:t xml:space="preserve"> </w:t>
      </w:r>
      <w:r w:rsidR="005D0422" w:rsidRPr="005D0422">
        <w:rPr>
          <w:rFonts w:ascii="Arial" w:hAnsi="Arial" w:cs="Arial"/>
          <w:sz w:val="20"/>
          <w:szCs w:val="20"/>
        </w:rPr>
        <w:t xml:space="preserve">A aprovação da Nota Fiscal/Fatura se dará mediante o </w:t>
      </w:r>
      <w:r w:rsidR="005D0422" w:rsidRPr="005D0422">
        <w:rPr>
          <w:rFonts w:ascii="Arial" w:hAnsi="Arial" w:cs="Arial"/>
          <w:b/>
          <w:bCs/>
          <w:sz w:val="20"/>
          <w:szCs w:val="20"/>
        </w:rPr>
        <w:t xml:space="preserve">“CERTIFICO” </w:t>
      </w:r>
      <w:r w:rsidR="005D0422" w:rsidRPr="005D0422">
        <w:rPr>
          <w:rFonts w:ascii="Arial" w:hAnsi="Arial" w:cs="Arial"/>
          <w:sz w:val="20"/>
          <w:szCs w:val="20"/>
        </w:rPr>
        <w:t>pelo responsável da Administração Municipal, autorizado para o recebimento, devidamente assinado, datado e com aposição do respectivo carimbo funcional, depois de devidamente conferidas as quantidades e valores.</w:t>
      </w:r>
    </w:p>
    <w:p w:rsidR="005D0422" w:rsidRPr="005D0422" w:rsidRDefault="00E8329C" w:rsidP="005D0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5D0422" w:rsidRPr="005D0422">
        <w:rPr>
          <w:rFonts w:ascii="Arial" w:hAnsi="Arial" w:cs="Arial"/>
          <w:sz w:val="20"/>
          <w:szCs w:val="20"/>
        </w:rPr>
        <w:t>.3. Nenhum pagamento será efetuado à licitante enquanto estiver pendente de liquidação qualquer obrigação financeira que lhe for imposta em virtude de penalidade ou inadimplemento Contratual.</w:t>
      </w:r>
    </w:p>
    <w:p w:rsidR="005D0422" w:rsidRPr="005D0422" w:rsidRDefault="00E8329C" w:rsidP="005D0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5D0422" w:rsidRPr="005D0422">
        <w:rPr>
          <w:rFonts w:ascii="Arial" w:hAnsi="Arial" w:cs="Arial"/>
          <w:sz w:val="20"/>
          <w:szCs w:val="20"/>
        </w:rPr>
        <w:t>.4. O prazo de pagamento previsto no item acima, só vencerá em dia de expediente normal, na cidade de Morro Grande/SC, postergando-se, em caso negativo, para o primeiro dia útil subsequente.</w:t>
      </w:r>
    </w:p>
    <w:p w:rsidR="00306310" w:rsidRDefault="00306310" w:rsidP="00520DC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A382F" w:rsidRPr="00160634" w:rsidRDefault="00346C72" w:rsidP="00520DC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A382F" w:rsidRPr="00160634">
        <w:rPr>
          <w:rFonts w:ascii="Arial" w:hAnsi="Arial" w:cs="Arial"/>
          <w:b/>
          <w:color w:val="000000" w:themeColor="text1"/>
          <w:sz w:val="20"/>
          <w:szCs w:val="20"/>
        </w:rPr>
        <w:t>RESPONSABILIDADES DOS FORNECEDORES</w:t>
      </w:r>
    </w:p>
    <w:p w:rsidR="00574112" w:rsidRPr="00160634" w:rsidRDefault="00574112" w:rsidP="00520DC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382F" w:rsidRPr="00160634" w:rsidRDefault="00326366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4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 xml:space="preserve">Os fornecedores que aderirem a este processo declaram que atendem a todas as exigências legais e regulatórias para tanto e que possuem autorização legal para 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>elaborar o projeto de venda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, sujeitando-se, em caso de declaração falsa, às penalidade da legislação civil e penal aplicáveis;</w:t>
      </w:r>
    </w:p>
    <w:p w:rsidR="000A382F" w:rsidRPr="00160634" w:rsidRDefault="000A382F" w:rsidP="0052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382F" w:rsidRPr="00160634" w:rsidRDefault="00326366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4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.2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O fornecedor compromete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>-se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>entregar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 xml:space="preserve"> os gêneros alimentícios conforme o disposto no</w:t>
      </w:r>
      <w:r w:rsidR="0057411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padrão de identidade e qualidade estabelecida na legislação vigente e as especificações</w:t>
      </w:r>
      <w:r w:rsidR="00574112" w:rsidRPr="00160634">
        <w:rPr>
          <w:rFonts w:ascii="Arial" w:hAnsi="Arial" w:cs="Arial"/>
          <w:color w:val="000000" w:themeColor="text1"/>
          <w:sz w:val="20"/>
          <w:szCs w:val="20"/>
        </w:rPr>
        <w:t xml:space="preserve"> técnicas elaboradas pela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nutricionista contratada pelo município;</w:t>
      </w:r>
    </w:p>
    <w:p w:rsidR="000A382F" w:rsidRPr="00160634" w:rsidRDefault="000A382F" w:rsidP="00306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382F" w:rsidRPr="00160634" w:rsidRDefault="00326366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4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.3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O fornecedor compromete a fornecer os gêneros alimentícios nos preços estabelecidos</w:t>
      </w:r>
      <w:r w:rsidR="0057411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nesta Chamada Públi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 xml:space="preserve">ca </w:t>
      </w:r>
      <w:r w:rsidR="00BA26C8" w:rsidRPr="00160634">
        <w:rPr>
          <w:rFonts w:ascii="Arial" w:hAnsi="Arial" w:cs="Arial"/>
          <w:color w:val="000000" w:themeColor="text1"/>
          <w:sz w:val="20"/>
          <w:szCs w:val="20"/>
        </w:rPr>
        <w:t xml:space="preserve">até 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1</w:t>
      </w:r>
      <w:r w:rsidR="00E1625C"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="00A47F5C">
        <w:rPr>
          <w:rFonts w:ascii="Arial" w:hAnsi="Arial" w:cs="Arial"/>
          <w:color w:val="000000" w:themeColor="text1"/>
          <w:sz w:val="20"/>
          <w:szCs w:val="20"/>
        </w:rPr>
        <w:t>2017</w:t>
      </w:r>
      <w:r w:rsidR="00520DC1" w:rsidRPr="00160634">
        <w:rPr>
          <w:rFonts w:ascii="Arial" w:hAnsi="Arial" w:cs="Arial"/>
          <w:color w:val="000000" w:themeColor="text1"/>
          <w:sz w:val="20"/>
          <w:szCs w:val="20"/>
        </w:rPr>
        <w:t>, contados a partir da assinatura do futuro contrato ou até se esgotarem as quantidades dos produtos contratadas.</w:t>
      </w:r>
    </w:p>
    <w:p w:rsidR="00F56ACD" w:rsidRPr="00160634" w:rsidRDefault="00F56ACD" w:rsidP="00306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382F" w:rsidRDefault="00326366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4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.4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O fornecedor compromete a fornecer os gêneros alimentícios para as Escolas de Ensino</w:t>
      </w:r>
      <w:r w:rsidR="00574112" w:rsidRPr="00160634">
        <w:rPr>
          <w:rFonts w:ascii="Arial" w:hAnsi="Arial" w:cs="Arial"/>
          <w:color w:val="000000" w:themeColor="text1"/>
          <w:sz w:val="20"/>
          <w:szCs w:val="20"/>
        </w:rPr>
        <w:t xml:space="preserve"> Fundamental e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Centros de Educação Infantil</w:t>
      </w:r>
      <w:r w:rsidR="00306310">
        <w:rPr>
          <w:rFonts w:ascii="Arial" w:hAnsi="Arial" w:cs="Arial"/>
          <w:color w:val="000000" w:themeColor="text1"/>
          <w:sz w:val="20"/>
          <w:szCs w:val="20"/>
        </w:rPr>
        <w:t>,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 xml:space="preserve"> conforme cronograma de entrega definido pela</w:t>
      </w:r>
      <w:r w:rsidR="00574112" w:rsidRPr="00160634">
        <w:rPr>
          <w:rFonts w:ascii="Arial" w:hAnsi="Arial" w:cs="Arial"/>
          <w:color w:val="000000" w:themeColor="text1"/>
          <w:sz w:val="20"/>
          <w:szCs w:val="20"/>
        </w:rPr>
        <w:t xml:space="preserve"> Secretaria Municipal de </w:t>
      </w:r>
      <w:r w:rsidR="000A382F" w:rsidRPr="00160634">
        <w:rPr>
          <w:rFonts w:ascii="Arial" w:hAnsi="Arial" w:cs="Arial"/>
          <w:color w:val="000000" w:themeColor="text1"/>
          <w:sz w:val="20"/>
          <w:szCs w:val="20"/>
        </w:rPr>
        <w:t>Educação.</w:t>
      </w:r>
    </w:p>
    <w:p w:rsidR="005D0422" w:rsidRPr="00160634" w:rsidRDefault="005D0422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63FE2" w:rsidRPr="00160634" w:rsidRDefault="00326366" w:rsidP="0052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34E55" w:rsidRPr="00160634">
        <w:rPr>
          <w:rFonts w:ascii="Arial" w:hAnsi="Arial" w:cs="Arial"/>
          <w:b/>
          <w:color w:val="000000" w:themeColor="text1"/>
          <w:sz w:val="20"/>
          <w:szCs w:val="20"/>
        </w:rPr>
        <w:t>DOS RECURSOS</w:t>
      </w:r>
    </w:p>
    <w:p w:rsidR="00463FE2" w:rsidRPr="00160634" w:rsidRDefault="00463FE2" w:rsidP="0052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63FE2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>Declarado o(s)</w:t>
      </w:r>
      <w:r w:rsidR="00B02A50" w:rsidRPr="00160634">
        <w:rPr>
          <w:rFonts w:ascii="Arial" w:hAnsi="Arial" w:cs="Arial"/>
          <w:color w:val="000000" w:themeColor="text1"/>
          <w:sz w:val="20"/>
          <w:szCs w:val="20"/>
        </w:rPr>
        <w:t xml:space="preserve"> projeto de venda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2A50" w:rsidRPr="00160634">
        <w:rPr>
          <w:rFonts w:ascii="Arial" w:hAnsi="Arial" w:cs="Arial"/>
          <w:color w:val="000000" w:themeColor="text1"/>
          <w:sz w:val="20"/>
          <w:szCs w:val="20"/>
        </w:rPr>
        <w:t>selecionado(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>s), qualquer grupo formal</w:t>
      </w:r>
      <w:r w:rsidR="000D59F4"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 informal</w:t>
      </w:r>
      <w:r w:rsidR="000D59F4" w:rsidRPr="00160634">
        <w:rPr>
          <w:rFonts w:ascii="Arial" w:hAnsi="Arial" w:cs="Arial"/>
          <w:color w:val="000000" w:themeColor="text1"/>
          <w:sz w:val="20"/>
          <w:szCs w:val="20"/>
        </w:rPr>
        <w:t xml:space="preserve"> ou fornecedor individual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 poderá manifestar imediata e motivadamente a intenção de interpor recurso, sendo-lhe concedido o prazo de </w:t>
      </w:r>
      <w:r w:rsidR="00306310">
        <w:rPr>
          <w:rFonts w:ascii="Arial" w:hAnsi="Arial" w:cs="Arial"/>
          <w:color w:val="000000" w:themeColor="text1"/>
          <w:sz w:val="20"/>
          <w:szCs w:val="20"/>
        </w:rPr>
        <w:t>02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06310">
        <w:rPr>
          <w:rFonts w:ascii="Arial" w:hAnsi="Arial" w:cs="Arial"/>
          <w:color w:val="000000" w:themeColor="text1"/>
          <w:sz w:val="20"/>
          <w:szCs w:val="20"/>
        </w:rPr>
        <w:t>dois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306310">
        <w:rPr>
          <w:rFonts w:ascii="Arial" w:hAnsi="Arial" w:cs="Arial"/>
          <w:color w:val="000000" w:themeColor="text1"/>
          <w:sz w:val="20"/>
          <w:szCs w:val="20"/>
        </w:rPr>
        <w:t>dias úteis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, para apresentação das razões do recurso, no qual poderá juntar memoriais, ficando os demais grupos desde logo intimados para apresentar </w:t>
      </w:r>
      <w:r w:rsidR="00306310" w:rsidRPr="00160634">
        <w:rPr>
          <w:rFonts w:ascii="Arial" w:hAnsi="Arial" w:cs="Arial"/>
          <w:color w:val="000000" w:themeColor="text1"/>
          <w:sz w:val="20"/>
          <w:szCs w:val="20"/>
        </w:rPr>
        <w:t>contrarrazões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 em igual número de </w:t>
      </w:r>
      <w:r w:rsidR="00306310">
        <w:rPr>
          <w:rFonts w:ascii="Arial" w:hAnsi="Arial" w:cs="Arial"/>
          <w:color w:val="000000" w:themeColor="text1"/>
          <w:sz w:val="20"/>
          <w:szCs w:val="20"/>
        </w:rPr>
        <w:t>dias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, que começarão a correr do </w:t>
      </w:r>
      <w:r w:rsidR="0072633C" w:rsidRPr="00160634">
        <w:rPr>
          <w:rFonts w:ascii="Arial" w:hAnsi="Arial" w:cs="Arial"/>
          <w:color w:val="000000" w:themeColor="text1"/>
          <w:sz w:val="20"/>
          <w:szCs w:val="20"/>
        </w:rPr>
        <w:t>término do prazo do recorrente.</w:t>
      </w:r>
    </w:p>
    <w:p w:rsidR="00463FE2" w:rsidRPr="00160634" w:rsidRDefault="00463FE2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63FE2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.2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A falta de manifestação imediata e motivada </w:t>
      </w:r>
      <w:r w:rsidR="00390C33" w:rsidRPr="00160634">
        <w:rPr>
          <w:rFonts w:ascii="Arial" w:hAnsi="Arial" w:cs="Arial"/>
          <w:color w:val="000000" w:themeColor="text1"/>
          <w:sz w:val="20"/>
          <w:szCs w:val="20"/>
        </w:rPr>
        <w:t>do grupo formal/informal,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 importará a de</w:t>
      </w:r>
      <w:r w:rsidR="000D59F4" w:rsidRPr="00160634">
        <w:rPr>
          <w:rFonts w:ascii="Arial" w:hAnsi="Arial" w:cs="Arial"/>
          <w:color w:val="000000" w:themeColor="text1"/>
          <w:sz w:val="20"/>
          <w:szCs w:val="20"/>
        </w:rPr>
        <w:t>cadência do direito de recurso.</w:t>
      </w:r>
    </w:p>
    <w:p w:rsidR="00463FE2" w:rsidRPr="00160634" w:rsidRDefault="00463FE2" w:rsidP="004A251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63FE2" w:rsidRPr="00160634" w:rsidRDefault="00326366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.3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A petição poderá ser feita na própria sessão de recebimento, e, se oral, será </w:t>
      </w:r>
      <w:r w:rsidR="000D59F4" w:rsidRPr="00160634">
        <w:rPr>
          <w:rFonts w:ascii="Arial" w:hAnsi="Arial" w:cs="Arial"/>
          <w:color w:val="000000" w:themeColor="text1"/>
          <w:sz w:val="20"/>
          <w:szCs w:val="20"/>
        </w:rPr>
        <w:t>reduzida a termo em ata.</w:t>
      </w:r>
    </w:p>
    <w:p w:rsidR="000D59F4" w:rsidRPr="00160634" w:rsidRDefault="000D59F4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63FE2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.4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O recurso será dirigido à autoridade superior, por intermédio da que praticou o ato recorrido, a qual poderá reconsiderar sua decisão, no prazo de 02 (dois) dias úteis, ou, nesse mesmo prazo, encaminhá-lo devidamente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lastRenderedPageBreak/>
        <w:t>informado àquela autoridade. Neste caso, a decisão deverá ser proferida dentro de 02 (dois) dias úteis, cont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>ados do recebimento do recurso.</w:t>
      </w:r>
    </w:p>
    <w:p w:rsidR="00463FE2" w:rsidRPr="00160634" w:rsidRDefault="00463FE2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63FE2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5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.5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>Os recursos e impugnações interpostos fora dos prazos não serão conhecidos.</w:t>
      </w:r>
    </w:p>
    <w:p w:rsidR="00463FE2" w:rsidRPr="00160634" w:rsidRDefault="00463FE2" w:rsidP="004A2511">
      <w:pPr>
        <w:pStyle w:val="Corpodetexto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929C5" w:rsidRPr="00160634" w:rsidRDefault="00326366" w:rsidP="00583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717212" w:rsidRPr="0016063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929C5" w:rsidRPr="00160634">
        <w:rPr>
          <w:rFonts w:ascii="Arial" w:hAnsi="Arial" w:cs="Arial"/>
          <w:b/>
          <w:color w:val="000000" w:themeColor="text1"/>
          <w:sz w:val="20"/>
          <w:szCs w:val="20"/>
        </w:rPr>
        <w:t>RESULTADO</w:t>
      </w:r>
      <w:r w:rsidR="00CA5B4B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E </w:t>
      </w:r>
      <w:r w:rsidR="00F929C5" w:rsidRPr="00160634">
        <w:rPr>
          <w:rFonts w:ascii="Arial" w:hAnsi="Arial" w:cs="Arial"/>
          <w:b/>
          <w:color w:val="000000" w:themeColor="text1"/>
          <w:sz w:val="20"/>
          <w:szCs w:val="20"/>
        </w:rPr>
        <w:t>CONTRATAÇÃO</w:t>
      </w:r>
    </w:p>
    <w:p w:rsidR="00CA5B4B" w:rsidRPr="00160634" w:rsidRDefault="00CA5B4B" w:rsidP="00583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5B4B" w:rsidRPr="00160634" w:rsidRDefault="00326366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6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5B4B" w:rsidRPr="00160634">
        <w:rPr>
          <w:rFonts w:ascii="Arial" w:hAnsi="Arial" w:cs="Arial"/>
          <w:color w:val="000000" w:themeColor="text1"/>
          <w:sz w:val="20"/>
          <w:szCs w:val="20"/>
        </w:rPr>
        <w:t>A di</w:t>
      </w:r>
      <w:r w:rsidR="000D59F4" w:rsidRPr="00160634">
        <w:rPr>
          <w:rFonts w:ascii="Arial" w:hAnsi="Arial" w:cs="Arial"/>
          <w:color w:val="000000" w:themeColor="text1"/>
          <w:sz w:val="20"/>
          <w:szCs w:val="20"/>
        </w:rPr>
        <w:t>vulgação dos projetos selecionados</w:t>
      </w:r>
      <w:r w:rsidR="00CA5B4B"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0D59F4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5B4B" w:rsidRPr="00160634">
        <w:rPr>
          <w:rFonts w:ascii="Arial" w:hAnsi="Arial" w:cs="Arial"/>
          <w:color w:val="000000" w:themeColor="text1"/>
          <w:sz w:val="20"/>
          <w:szCs w:val="20"/>
        </w:rPr>
        <w:t xml:space="preserve">será feita após a conclusão dos trabalhos desta Chamada Pública, 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Diário Oficial dos Municípios - DOM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>site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="00E06EF4" w:rsidRPr="0016063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www.morrogrande.sc.gov.br</w:t>
        </w:r>
      </w:hyperlink>
      <w:r w:rsidR="00717212" w:rsidRPr="0016063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CA5B4B" w:rsidRPr="00160634" w:rsidRDefault="00CA5B4B" w:rsidP="003C7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E79FC" w:rsidRPr="00160634" w:rsidRDefault="00326366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6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.2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5B4B" w:rsidRPr="00160634">
        <w:rPr>
          <w:rFonts w:ascii="Arial" w:hAnsi="Arial" w:cs="Arial"/>
          <w:color w:val="000000" w:themeColor="text1"/>
          <w:sz w:val="20"/>
          <w:szCs w:val="20"/>
        </w:rPr>
        <w:t xml:space="preserve">O(s) Grupo(s) </w:t>
      </w:r>
      <w:r w:rsidR="003C759F" w:rsidRPr="00160634">
        <w:rPr>
          <w:rFonts w:ascii="Arial" w:hAnsi="Arial" w:cs="Arial"/>
          <w:color w:val="000000" w:themeColor="text1"/>
          <w:sz w:val="20"/>
          <w:szCs w:val="20"/>
        </w:rPr>
        <w:t>selecionado</w:t>
      </w:r>
      <w:r w:rsidR="00E1625C" w:rsidRPr="00160634">
        <w:rPr>
          <w:rFonts w:ascii="Arial" w:hAnsi="Arial" w:cs="Arial"/>
          <w:color w:val="000000" w:themeColor="text1"/>
          <w:sz w:val="20"/>
          <w:szCs w:val="20"/>
        </w:rPr>
        <w:t>(s)</w:t>
      </w:r>
      <w:r w:rsidR="000D59F4" w:rsidRPr="00160634">
        <w:rPr>
          <w:rFonts w:ascii="Arial" w:hAnsi="Arial" w:cs="Arial"/>
          <w:color w:val="000000" w:themeColor="text1"/>
          <w:sz w:val="20"/>
          <w:szCs w:val="20"/>
        </w:rPr>
        <w:t>/Fornecedores Individuais</w:t>
      </w:r>
      <w:r w:rsidR="00E1625C" w:rsidRPr="00160634">
        <w:rPr>
          <w:rFonts w:ascii="Arial" w:hAnsi="Arial" w:cs="Arial"/>
          <w:color w:val="000000" w:themeColor="text1"/>
          <w:sz w:val="20"/>
          <w:szCs w:val="20"/>
        </w:rPr>
        <w:t xml:space="preserve"> será(</w:t>
      </w:r>
      <w:proofErr w:type="spellStart"/>
      <w:r w:rsidR="00E1625C" w:rsidRPr="00160634">
        <w:rPr>
          <w:rFonts w:ascii="Arial" w:hAnsi="Arial" w:cs="Arial"/>
          <w:color w:val="000000" w:themeColor="text1"/>
          <w:sz w:val="20"/>
          <w:szCs w:val="20"/>
        </w:rPr>
        <w:t>ão</w:t>
      </w:r>
      <w:proofErr w:type="spellEnd"/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E87CE8" w:rsidRPr="00160634">
        <w:rPr>
          <w:rFonts w:ascii="Arial" w:hAnsi="Arial" w:cs="Arial"/>
          <w:color w:val="000000" w:themeColor="text1"/>
          <w:sz w:val="20"/>
          <w:szCs w:val="20"/>
        </w:rPr>
        <w:t>contratado</w:t>
      </w:r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 xml:space="preserve">(s) após julgamento dos recursos existentes, sendo que </w:t>
      </w:r>
      <w:r w:rsidR="003C759F" w:rsidRPr="00160634">
        <w:rPr>
          <w:rFonts w:ascii="Arial" w:hAnsi="Arial" w:cs="Arial"/>
          <w:color w:val="000000" w:themeColor="text1"/>
          <w:sz w:val="20"/>
          <w:szCs w:val="20"/>
        </w:rPr>
        <w:t xml:space="preserve">será </w:t>
      </w:r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 xml:space="preserve">celebrado </w:t>
      </w:r>
      <w:r w:rsidR="00E61FF3" w:rsidRPr="00160634">
        <w:rPr>
          <w:rFonts w:ascii="Arial" w:hAnsi="Arial" w:cs="Arial"/>
          <w:color w:val="000000" w:themeColor="text1"/>
          <w:sz w:val="20"/>
          <w:szCs w:val="20"/>
        </w:rPr>
        <w:t xml:space="preserve">através de </w:t>
      </w:r>
      <w:r w:rsidR="003C759F" w:rsidRPr="00160634">
        <w:rPr>
          <w:rFonts w:ascii="Arial" w:hAnsi="Arial" w:cs="Arial"/>
          <w:color w:val="000000" w:themeColor="text1"/>
          <w:sz w:val="20"/>
          <w:szCs w:val="20"/>
        </w:rPr>
        <w:t xml:space="preserve">instrumento de </w:t>
      </w:r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 xml:space="preserve">contrato. </w:t>
      </w:r>
    </w:p>
    <w:p w:rsidR="00EE79FC" w:rsidRPr="00160634" w:rsidRDefault="00EE79FC" w:rsidP="003C7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E79FC" w:rsidRPr="00160634" w:rsidRDefault="00326366" w:rsidP="00F56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6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.3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 xml:space="preserve">Em havendo mais de um 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>fornecedor</w:t>
      </w:r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>, será firmado contrato individualmente.</w:t>
      </w:r>
    </w:p>
    <w:p w:rsidR="00EE79FC" w:rsidRPr="00160634" w:rsidRDefault="00EE79FC" w:rsidP="00F56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5B4B" w:rsidRPr="00160634" w:rsidRDefault="00326366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6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.4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 xml:space="preserve">O contrato obedecerá a forma do </w:t>
      </w:r>
      <w:r w:rsidR="00BA26C8" w:rsidRPr="00160634">
        <w:rPr>
          <w:rFonts w:ascii="Arial" w:hAnsi="Arial" w:cs="Arial"/>
          <w:color w:val="000000" w:themeColor="text1"/>
          <w:sz w:val="20"/>
          <w:szCs w:val="20"/>
        </w:rPr>
        <w:t>“</w:t>
      </w:r>
      <w:r w:rsidR="00EE79FC" w:rsidRPr="00160634">
        <w:rPr>
          <w:rFonts w:ascii="Arial" w:hAnsi="Arial" w:cs="Arial"/>
          <w:color w:val="000000" w:themeColor="text1"/>
          <w:sz w:val="20"/>
          <w:szCs w:val="20"/>
        </w:rPr>
        <w:t xml:space="preserve">anexo </w:t>
      </w:r>
      <w:r w:rsidR="00BA26C8" w:rsidRPr="00160634">
        <w:rPr>
          <w:rFonts w:ascii="Arial" w:hAnsi="Arial" w:cs="Arial"/>
          <w:color w:val="000000" w:themeColor="text1"/>
          <w:sz w:val="20"/>
          <w:szCs w:val="20"/>
        </w:rPr>
        <w:t>V”</w:t>
      </w:r>
      <w:r w:rsidR="00E87CE8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E79FC" w:rsidRPr="00160634" w:rsidRDefault="00EE79FC" w:rsidP="008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942FD3" w:rsidP="00F56A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17</w:t>
      </w:r>
      <w:r w:rsidR="00717212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326366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DISPOSIÇÕES GERAIS</w:t>
      </w:r>
    </w:p>
    <w:p w:rsidR="00717212" w:rsidRPr="00160634" w:rsidRDefault="00717212" w:rsidP="00F56AC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Nenhuma indenização será devida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>aos Grupos Informais</w:t>
      </w:r>
      <w:r w:rsidR="00FC6B5B"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>Formais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>/F</w:t>
      </w:r>
      <w:r w:rsidR="00FC6B5B" w:rsidRPr="00160634">
        <w:rPr>
          <w:rFonts w:ascii="Arial" w:hAnsi="Arial" w:cs="Arial"/>
          <w:color w:val="000000" w:themeColor="text1"/>
          <w:sz w:val="20"/>
          <w:szCs w:val="20"/>
        </w:rPr>
        <w:t xml:space="preserve">ornecedor </w:t>
      </w:r>
      <w:r w:rsidR="00E06EF4" w:rsidRPr="00160634">
        <w:rPr>
          <w:rFonts w:ascii="Arial" w:hAnsi="Arial" w:cs="Arial"/>
          <w:color w:val="000000" w:themeColor="text1"/>
          <w:sz w:val="20"/>
          <w:szCs w:val="20"/>
        </w:rPr>
        <w:t>I</w:t>
      </w:r>
      <w:r w:rsidR="00FC6B5B" w:rsidRPr="00160634">
        <w:rPr>
          <w:rFonts w:ascii="Arial" w:hAnsi="Arial" w:cs="Arial"/>
          <w:color w:val="000000" w:themeColor="text1"/>
          <w:sz w:val="20"/>
          <w:szCs w:val="20"/>
        </w:rPr>
        <w:t>ndividual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pela elaboração ou pela apresentação de documentação referente ao presente Edital, cujo desconhecimento não poderão alegar. </w:t>
      </w:r>
    </w:p>
    <w:p w:rsidR="00D42ED5" w:rsidRPr="00160634" w:rsidRDefault="00D42ED5" w:rsidP="003C75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.2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A apresentação d</w:t>
      </w:r>
      <w:r w:rsidR="009133D9" w:rsidRPr="00160634">
        <w:rPr>
          <w:rFonts w:ascii="Arial" w:hAnsi="Arial" w:cs="Arial"/>
          <w:color w:val="000000" w:themeColor="text1"/>
          <w:sz w:val="20"/>
          <w:szCs w:val="20"/>
        </w:rPr>
        <w:t>o projeto de venda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implicará na plena aceitação, das condições estabelecidas nest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 xml:space="preserve">Chamada Pública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e seus anexos. </w:t>
      </w:r>
    </w:p>
    <w:p w:rsidR="009133D9" w:rsidRPr="00160634" w:rsidRDefault="009133D9" w:rsidP="00FC6B5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.3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Na c</w:t>
      </w:r>
      <w:r w:rsidR="00463FE2" w:rsidRPr="00160634">
        <w:rPr>
          <w:rFonts w:ascii="Arial" w:hAnsi="Arial" w:cs="Arial"/>
          <w:color w:val="000000" w:themeColor="text1"/>
          <w:sz w:val="20"/>
          <w:szCs w:val="20"/>
        </w:rPr>
        <w:t>ontagem dos prazos estabelecidos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, exclui-se o dia do início e inclui-se o do vencimento, observando-se que só se iniciam e vencem prazos em dia de expediente na Prefeitura Municipal de Morro Grande. </w:t>
      </w:r>
    </w:p>
    <w:p w:rsidR="00D42ED5" w:rsidRPr="00160634" w:rsidRDefault="00D42ED5" w:rsidP="001261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.4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O Prefeito Municipal de Morro Grande poderá revogar a presente </w:t>
      </w:r>
      <w:r w:rsidR="00227100" w:rsidRPr="00160634">
        <w:rPr>
          <w:rFonts w:ascii="Arial" w:hAnsi="Arial" w:cs="Arial"/>
          <w:color w:val="000000" w:themeColor="text1"/>
          <w:sz w:val="20"/>
          <w:szCs w:val="20"/>
        </w:rPr>
        <w:t>Chamada Pública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em face de razões de interesse público, derivadas de fato superveniente devidamente comprovado, pertinente e suficiente para justificar tal conduta, devendo anulá-la por ilegalidade, de ofício, ou por provocação de qualquer pessoa, mediante ato escrito e fundamentado.</w:t>
      </w:r>
    </w:p>
    <w:p w:rsidR="00D42ED5" w:rsidRPr="00160634" w:rsidRDefault="00D42ED5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.5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Para dirimir, na esfera judicial, a questão oriunda d</w:t>
      </w:r>
      <w:r w:rsidR="00227100"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presente </w:t>
      </w:r>
      <w:r w:rsidR="00227100" w:rsidRPr="00160634">
        <w:rPr>
          <w:rFonts w:ascii="Arial" w:hAnsi="Arial" w:cs="Arial"/>
          <w:color w:val="000000" w:themeColor="text1"/>
          <w:sz w:val="20"/>
          <w:szCs w:val="20"/>
        </w:rPr>
        <w:t>Chamada Pública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, será competente o Foro da Comarca de Meleiro/SC.</w:t>
      </w:r>
    </w:p>
    <w:p w:rsidR="00D42ED5" w:rsidRPr="00160634" w:rsidRDefault="00D42ED5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.6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Na hipótese de não haver e</w:t>
      </w:r>
      <w:r w:rsidR="00227100" w:rsidRPr="00160634">
        <w:rPr>
          <w:rFonts w:ascii="Arial" w:hAnsi="Arial" w:cs="Arial"/>
          <w:color w:val="000000" w:themeColor="text1"/>
          <w:sz w:val="20"/>
          <w:szCs w:val="20"/>
        </w:rPr>
        <w:t>xpediente no dia da abertura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, ficará esta transferida para o primeiro dia útil subsequente, no mesmo local e horário, anteriormente estabelecidos.</w:t>
      </w:r>
    </w:p>
    <w:p w:rsidR="00D42ED5" w:rsidRPr="00160634" w:rsidRDefault="00D42ED5" w:rsidP="001261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pStyle w:val="P1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0634">
        <w:rPr>
          <w:rFonts w:ascii="Arial" w:hAnsi="Arial" w:cs="Arial"/>
          <w:color w:val="000000" w:themeColor="text1"/>
        </w:rPr>
        <w:t>1</w:t>
      </w:r>
      <w:r w:rsidR="00942FD3" w:rsidRPr="00160634">
        <w:rPr>
          <w:rFonts w:ascii="Arial" w:hAnsi="Arial" w:cs="Arial"/>
          <w:color w:val="000000" w:themeColor="text1"/>
        </w:rPr>
        <w:t>7</w:t>
      </w:r>
      <w:r w:rsidRPr="00160634">
        <w:rPr>
          <w:rFonts w:ascii="Arial" w:hAnsi="Arial" w:cs="Arial"/>
          <w:color w:val="000000" w:themeColor="text1"/>
        </w:rPr>
        <w:t>.7</w:t>
      </w:r>
      <w:r w:rsidR="00C3244B" w:rsidRPr="00160634">
        <w:rPr>
          <w:rFonts w:ascii="Arial" w:hAnsi="Arial" w:cs="Arial"/>
          <w:color w:val="000000" w:themeColor="text1"/>
        </w:rPr>
        <w:t>.</w:t>
      </w:r>
      <w:r w:rsidRPr="00160634">
        <w:rPr>
          <w:rFonts w:ascii="Arial" w:hAnsi="Arial" w:cs="Arial"/>
          <w:color w:val="000000" w:themeColor="text1"/>
        </w:rPr>
        <w:t xml:space="preserve"> </w:t>
      </w:r>
      <w:r w:rsidR="00D42ED5" w:rsidRPr="00160634">
        <w:rPr>
          <w:rFonts w:ascii="Arial" w:hAnsi="Arial" w:cs="Arial"/>
          <w:color w:val="000000" w:themeColor="text1"/>
        </w:rPr>
        <w:t xml:space="preserve">Quaisquer dúvidas porventura existentes sobre </w:t>
      </w:r>
      <w:r w:rsidR="009133D9" w:rsidRPr="00160634">
        <w:rPr>
          <w:rFonts w:ascii="Arial" w:hAnsi="Arial" w:cs="Arial"/>
          <w:color w:val="000000" w:themeColor="text1"/>
        </w:rPr>
        <w:t xml:space="preserve">esta </w:t>
      </w:r>
      <w:r w:rsidR="00227100" w:rsidRPr="00160634">
        <w:rPr>
          <w:rFonts w:ascii="Arial" w:hAnsi="Arial" w:cs="Arial"/>
          <w:color w:val="000000" w:themeColor="text1"/>
        </w:rPr>
        <w:t>Chamada Pública</w:t>
      </w:r>
      <w:r w:rsidR="00D42ED5" w:rsidRPr="00160634">
        <w:rPr>
          <w:rFonts w:ascii="Arial" w:hAnsi="Arial" w:cs="Arial"/>
          <w:color w:val="000000" w:themeColor="text1"/>
        </w:rPr>
        <w:t xml:space="preserve"> deverão ser objeto de consulta, por escrito,</w:t>
      </w:r>
      <w:r w:rsidR="00227100" w:rsidRPr="00160634">
        <w:rPr>
          <w:rFonts w:ascii="Arial" w:hAnsi="Arial" w:cs="Arial"/>
          <w:color w:val="000000" w:themeColor="text1"/>
        </w:rPr>
        <w:t xml:space="preserve"> a Comissão Permanente de Licitação</w:t>
      </w:r>
      <w:r w:rsidR="00D42ED5" w:rsidRPr="00160634">
        <w:rPr>
          <w:rFonts w:ascii="Arial" w:hAnsi="Arial" w:cs="Arial"/>
          <w:color w:val="000000" w:themeColor="text1"/>
        </w:rPr>
        <w:t xml:space="preserve">, no Setor de </w:t>
      </w:r>
      <w:r w:rsidR="00227100" w:rsidRPr="00160634">
        <w:rPr>
          <w:rFonts w:ascii="Arial" w:hAnsi="Arial" w:cs="Arial"/>
          <w:color w:val="000000" w:themeColor="text1"/>
        </w:rPr>
        <w:t xml:space="preserve">Licitações </w:t>
      </w:r>
      <w:r w:rsidR="00D42ED5" w:rsidRPr="00160634">
        <w:rPr>
          <w:rFonts w:ascii="Arial" w:hAnsi="Arial" w:cs="Arial"/>
          <w:color w:val="000000" w:themeColor="text1"/>
        </w:rPr>
        <w:t xml:space="preserve">do Município de Morro Grande, </w:t>
      </w:r>
      <w:r w:rsidR="00520DC1" w:rsidRPr="00160634">
        <w:rPr>
          <w:rFonts w:ascii="Arial" w:hAnsi="Arial" w:cs="Arial"/>
          <w:color w:val="000000" w:themeColor="text1"/>
        </w:rPr>
        <w:t>localizado no Centro Administrativo d</w:t>
      </w:r>
      <w:r w:rsidR="00D42ED5" w:rsidRPr="00160634">
        <w:rPr>
          <w:rFonts w:ascii="Arial" w:hAnsi="Arial" w:cs="Arial"/>
          <w:color w:val="000000" w:themeColor="text1"/>
        </w:rPr>
        <w:t>a Prefeitura Municipal,</w:t>
      </w:r>
      <w:r w:rsidR="00313AE3" w:rsidRPr="00160634">
        <w:rPr>
          <w:rFonts w:ascii="Arial" w:hAnsi="Arial" w:cs="Arial"/>
          <w:color w:val="000000" w:themeColor="text1"/>
        </w:rPr>
        <w:t xml:space="preserve"> situada a </w:t>
      </w:r>
      <w:r w:rsidR="004F0DEE">
        <w:rPr>
          <w:rFonts w:ascii="Arial" w:hAnsi="Arial" w:cs="Arial"/>
          <w:szCs w:val="24"/>
        </w:rPr>
        <w:t xml:space="preserve">Rua Irmãos </w:t>
      </w:r>
      <w:proofErr w:type="spellStart"/>
      <w:r w:rsidR="004F0DEE">
        <w:rPr>
          <w:rFonts w:ascii="Arial" w:hAnsi="Arial" w:cs="Arial"/>
          <w:szCs w:val="24"/>
        </w:rPr>
        <w:t>Biff</w:t>
      </w:r>
      <w:proofErr w:type="spellEnd"/>
      <w:r w:rsidR="004F0DEE">
        <w:rPr>
          <w:rFonts w:ascii="Arial" w:hAnsi="Arial" w:cs="Arial"/>
          <w:szCs w:val="24"/>
        </w:rPr>
        <w:t>, Nº 50</w:t>
      </w:r>
      <w:r w:rsidR="00D42ED5" w:rsidRPr="00160634">
        <w:rPr>
          <w:rFonts w:ascii="Arial" w:hAnsi="Arial" w:cs="Arial"/>
          <w:color w:val="000000" w:themeColor="text1"/>
        </w:rPr>
        <w:t xml:space="preserve">, Centro da Cidade de Morro Grande até 02 (dois) dias úteis anteriores à data de abertura </w:t>
      </w:r>
      <w:r w:rsidR="00DF43B8" w:rsidRPr="00160634">
        <w:rPr>
          <w:rFonts w:ascii="Arial" w:hAnsi="Arial" w:cs="Arial"/>
          <w:color w:val="000000" w:themeColor="text1"/>
        </w:rPr>
        <w:t>dos envelopes</w:t>
      </w:r>
      <w:r w:rsidR="00D42ED5" w:rsidRPr="00160634">
        <w:rPr>
          <w:rFonts w:ascii="Arial" w:hAnsi="Arial" w:cs="Arial"/>
          <w:color w:val="000000" w:themeColor="text1"/>
        </w:rPr>
        <w:t xml:space="preserve">, as quais serão respondidas, igualmente por escrito, depois de esgotado o prazo de consulta, por meio de circular encaminhada a todos os </w:t>
      </w:r>
      <w:r w:rsidR="00D42ED5" w:rsidRPr="00160634">
        <w:rPr>
          <w:rFonts w:ascii="Arial" w:hAnsi="Arial" w:cs="Arial"/>
          <w:color w:val="000000" w:themeColor="text1"/>
        </w:rPr>
        <w:lastRenderedPageBreak/>
        <w:t xml:space="preserve">interessados. Demais informações poderão ser obtidas pelos telefones (0xx48) 3544-0015/3544-0016 ou pelo e-mail </w:t>
      </w:r>
      <w:hyperlink r:id="rId10" w:history="1">
        <w:r w:rsidR="00F56ACD" w:rsidRPr="00160634">
          <w:rPr>
            <w:rStyle w:val="Hyperlink"/>
            <w:rFonts w:ascii="Arial" w:hAnsi="Arial" w:cs="Arial"/>
            <w:color w:val="000000" w:themeColor="text1"/>
          </w:rPr>
          <w:t>licita@morrogrande.sc.gov.br</w:t>
        </w:r>
      </w:hyperlink>
      <w:r w:rsidR="00D42ED5" w:rsidRPr="00160634">
        <w:rPr>
          <w:rFonts w:ascii="Arial" w:hAnsi="Arial" w:cs="Arial"/>
          <w:color w:val="000000" w:themeColor="text1"/>
        </w:rPr>
        <w:t>.</w:t>
      </w:r>
    </w:p>
    <w:p w:rsidR="00D42ED5" w:rsidRPr="00160634" w:rsidRDefault="00D42ED5" w:rsidP="001261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806EF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.8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Cópias d</w:t>
      </w:r>
      <w:r w:rsidR="00227100" w:rsidRPr="00160634">
        <w:rPr>
          <w:rFonts w:ascii="Arial" w:hAnsi="Arial" w:cs="Arial"/>
          <w:color w:val="000000" w:themeColor="text1"/>
          <w:sz w:val="20"/>
          <w:szCs w:val="20"/>
        </w:rPr>
        <w:t>a Chamada Pública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e seus anexos poderão ser obtidos, no horário de expediente das </w:t>
      </w:r>
      <w:r w:rsidR="00520DC1" w:rsidRPr="00160634">
        <w:rPr>
          <w:rFonts w:ascii="Arial" w:hAnsi="Arial" w:cs="Arial"/>
          <w:color w:val="000000" w:themeColor="text1"/>
          <w:sz w:val="20"/>
          <w:szCs w:val="20"/>
        </w:rPr>
        <w:t>07h45min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às</w:t>
      </w:r>
      <w:r w:rsidR="00E87CE8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DC1" w:rsidRPr="00160634">
        <w:rPr>
          <w:rFonts w:ascii="Arial" w:hAnsi="Arial" w:cs="Arial"/>
          <w:color w:val="000000" w:themeColor="text1"/>
          <w:sz w:val="20"/>
          <w:szCs w:val="20"/>
        </w:rPr>
        <w:t>11h45min</w:t>
      </w:r>
      <w:r w:rsidR="00E87CE8" w:rsidRPr="00160634">
        <w:rPr>
          <w:rFonts w:ascii="Arial" w:hAnsi="Arial" w:cs="Arial"/>
          <w:color w:val="000000" w:themeColor="text1"/>
          <w:sz w:val="20"/>
          <w:szCs w:val="20"/>
        </w:rPr>
        <w:t xml:space="preserve"> e das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DC1" w:rsidRPr="00160634">
        <w:rPr>
          <w:rFonts w:ascii="Arial" w:hAnsi="Arial" w:cs="Arial"/>
          <w:color w:val="000000" w:themeColor="text1"/>
          <w:sz w:val="20"/>
          <w:szCs w:val="20"/>
        </w:rPr>
        <w:t>13h00min</w:t>
      </w:r>
      <w:r w:rsidR="00E87CE8" w:rsidRPr="00160634">
        <w:rPr>
          <w:rFonts w:ascii="Arial" w:hAnsi="Arial" w:cs="Arial"/>
          <w:color w:val="000000" w:themeColor="text1"/>
          <w:sz w:val="20"/>
          <w:szCs w:val="20"/>
        </w:rPr>
        <w:t xml:space="preserve"> às </w:t>
      </w:r>
      <w:r w:rsidR="00520DC1" w:rsidRPr="00160634">
        <w:rPr>
          <w:rFonts w:ascii="Arial" w:hAnsi="Arial" w:cs="Arial"/>
          <w:color w:val="000000" w:themeColor="text1"/>
          <w:sz w:val="20"/>
          <w:szCs w:val="20"/>
        </w:rPr>
        <w:t>17h00min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, de segunda à sexta-feira ou no site oficial </w:t>
      </w:r>
      <w:hyperlink r:id="rId11" w:history="1">
        <w:r w:rsidR="00D42ED5" w:rsidRPr="0016063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www.morrogrande.sc.gov.br</w:t>
        </w:r>
      </w:hyperlink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313B5C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42ED5" w:rsidRPr="00160634" w:rsidRDefault="00D42ED5" w:rsidP="001261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.9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Os casos não previstos </w:t>
      </w:r>
      <w:r w:rsidR="00227100" w:rsidRPr="00160634">
        <w:rPr>
          <w:rFonts w:ascii="Arial" w:hAnsi="Arial" w:cs="Arial"/>
          <w:color w:val="000000" w:themeColor="text1"/>
          <w:sz w:val="20"/>
          <w:szCs w:val="20"/>
        </w:rPr>
        <w:t>nesta Chamada Pública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 xml:space="preserve"> serão resolvidos pelo Prefeito de Morro Grande.</w:t>
      </w:r>
    </w:p>
    <w:p w:rsidR="00D42ED5" w:rsidRPr="00160634" w:rsidRDefault="00D42ED5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133D9" w:rsidRPr="00160634" w:rsidRDefault="00942FD3" w:rsidP="009133D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17</w:t>
      </w:r>
      <w:r w:rsidR="009133D9" w:rsidRPr="00160634">
        <w:rPr>
          <w:rFonts w:ascii="Arial" w:hAnsi="Arial" w:cs="Arial"/>
          <w:color w:val="000000" w:themeColor="text1"/>
          <w:sz w:val="20"/>
          <w:szCs w:val="20"/>
        </w:rPr>
        <w:t xml:space="preserve">.10. A documentação de habilitação e projetos de venda dos serão analisados e julgados pela Comissão Permanente de Licitação, de acordo como Decreto nº 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11</w:t>
      </w:r>
      <w:r w:rsidR="009133D9"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="00B4068D" w:rsidRPr="00160634">
        <w:rPr>
          <w:rFonts w:ascii="Arial" w:hAnsi="Arial" w:cs="Arial"/>
          <w:color w:val="000000" w:themeColor="text1"/>
          <w:sz w:val="20"/>
          <w:szCs w:val="20"/>
        </w:rPr>
        <w:t>201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7</w:t>
      </w:r>
      <w:r w:rsidR="009133D9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133D9" w:rsidRPr="00160634" w:rsidRDefault="009133D9" w:rsidP="003F72C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2ED5" w:rsidRPr="00160634" w:rsidRDefault="00326366" w:rsidP="00583E0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.1</w:t>
      </w:r>
      <w:r w:rsidR="00942FD3"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C3244B"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ED5" w:rsidRPr="00160634">
        <w:rPr>
          <w:rFonts w:ascii="Arial" w:hAnsi="Arial" w:cs="Arial"/>
          <w:color w:val="000000" w:themeColor="text1"/>
          <w:sz w:val="20"/>
          <w:szCs w:val="20"/>
        </w:rPr>
        <w:t>Fazem parte integrante deste Edital:</w:t>
      </w:r>
    </w:p>
    <w:p w:rsidR="009133D9" w:rsidRPr="00160634" w:rsidRDefault="009133D9" w:rsidP="00583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929C5" w:rsidRDefault="00F56ACD" w:rsidP="00583E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17.11.1. </w:t>
      </w:r>
      <w:r w:rsidR="00730391" w:rsidRPr="00160634">
        <w:rPr>
          <w:rFonts w:ascii="Arial" w:hAnsi="Arial" w:cs="Arial"/>
          <w:color w:val="000000" w:themeColor="text1"/>
          <w:sz w:val="20"/>
          <w:szCs w:val="20"/>
        </w:rPr>
        <w:t>Anexo I – Lista d</w:t>
      </w:r>
      <w:r w:rsidR="007773FB" w:rsidRPr="00160634">
        <w:rPr>
          <w:rFonts w:ascii="Arial" w:hAnsi="Arial" w:cs="Arial"/>
          <w:color w:val="000000" w:themeColor="text1"/>
          <w:sz w:val="20"/>
          <w:szCs w:val="20"/>
        </w:rPr>
        <w:t>os Gêneros Alimentícios;</w:t>
      </w:r>
    </w:p>
    <w:p w:rsidR="003F72C9" w:rsidRDefault="003F72C9" w:rsidP="003F72C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17.11.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 Anexo 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3F72C9">
        <w:rPr>
          <w:rFonts w:ascii="Arial" w:hAnsi="Arial" w:cs="Arial"/>
          <w:color w:val="000000" w:themeColor="text1"/>
          <w:sz w:val="20"/>
          <w:szCs w:val="20"/>
        </w:rPr>
        <w:t>Projeto de venda dos fornecedores individuais;</w:t>
      </w:r>
    </w:p>
    <w:p w:rsidR="003F72C9" w:rsidRPr="00160634" w:rsidRDefault="003F72C9" w:rsidP="003F72C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17.11.3. Anexo III – Projeto de venda dos Grupos Informais;</w:t>
      </w:r>
    </w:p>
    <w:p w:rsidR="00EE79FC" w:rsidRPr="00160634" w:rsidRDefault="00F56ACD" w:rsidP="00583E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17.11.</w:t>
      </w:r>
      <w:r w:rsidR="003F72C9">
        <w:rPr>
          <w:rFonts w:ascii="Arial" w:hAnsi="Arial" w:cs="Arial"/>
          <w:color w:val="000000" w:themeColor="text1"/>
          <w:sz w:val="20"/>
          <w:szCs w:val="20"/>
        </w:rPr>
        <w:t>4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F72C9">
        <w:rPr>
          <w:rFonts w:ascii="Arial" w:hAnsi="Arial" w:cs="Arial"/>
          <w:color w:val="000000" w:themeColor="text1"/>
          <w:sz w:val="20"/>
          <w:szCs w:val="20"/>
        </w:rPr>
        <w:t>Anexo IV</w:t>
      </w:r>
      <w:r w:rsidR="00730391" w:rsidRPr="00160634">
        <w:rPr>
          <w:rFonts w:ascii="Arial" w:hAnsi="Arial" w:cs="Arial"/>
          <w:color w:val="000000" w:themeColor="text1"/>
          <w:sz w:val="20"/>
          <w:szCs w:val="20"/>
        </w:rPr>
        <w:t xml:space="preserve"> – Projeto de venda dos Grupos Formais</w:t>
      </w:r>
      <w:r w:rsidR="007773FB" w:rsidRPr="0016063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730391" w:rsidRPr="00160634" w:rsidRDefault="00F56ACD" w:rsidP="00583E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17.11.5. </w:t>
      </w:r>
      <w:r w:rsidR="00730391" w:rsidRPr="00160634">
        <w:rPr>
          <w:rFonts w:ascii="Arial" w:hAnsi="Arial" w:cs="Arial"/>
          <w:color w:val="000000" w:themeColor="text1"/>
          <w:sz w:val="20"/>
          <w:szCs w:val="20"/>
        </w:rPr>
        <w:t>Anexo V – Minuta Contratual</w:t>
      </w:r>
      <w:r w:rsidR="009930CF" w:rsidRPr="0016063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9930CF" w:rsidRDefault="00F56ACD" w:rsidP="00583E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17.11.6. </w:t>
      </w:r>
      <w:r w:rsidR="009930CF" w:rsidRPr="00160634">
        <w:rPr>
          <w:rFonts w:ascii="Arial" w:hAnsi="Arial" w:cs="Arial"/>
          <w:color w:val="000000" w:themeColor="text1"/>
          <w:sz w:val="20"/>
          <w:szCs w:val="20"/>
        </w:rPr>
        <w:t xml:space="preserve">Anexo VI – Modelo de declaração de </w:t>
      </w:r>
      <w:r w:rsidR="00435216" w:rsidRPr="00160634">
        <w:rPr>
          <w:rFonts w:ascii="Arial" w:hAnsi="Arial" w:cs="Arial"/>
          <w:color w:val="000000" w:themeColor="text1"/>
          <w:sz w:val="20"/>
          <w:szCs w:val="20"/>
        </w:rPr>
        <w:t>produção dos</w:t>
      </w:r>
      <w:r w:rsidR="009930CF" w:rsidRPr="00160634">
        <w:rPr>
          <w:rFonts w:ascii="Arial" w:hAnsi="Arial" w:cs="Arial"/>
          <w:color w:val="000000" w:themeColor="text1"/>
          <w:sz w:val="20"/>
          <w:szCs w:val="20"/>
        </w:rPr>
        <w:t xml:space="preserve"> gêneros alimentícios;</w:t>
      </w:r>
    </w:p>
    <w:p w:rsidR="00A72879" w:rsidRPr="00A72879" w:rsidRDefault="00A72879" w:rsidP="00A72879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17.11.7. A</w:t>
      </w:r>
      <w:r w:rsidRPr="00A72879">
        <w:rPr>
          <w:rFonts w:ascii="Arial" w:hAnsi="Arial" w:cs="Arial"/>
          <w:color w:val="000000" w:themeColor="text1"/>
          <w:sz w:val="20"/>
          <w:szCs w:val="20"/>
        </w:rPr>
        <w:t xml:space="preserve">nexo </w:t>
      </w:r>
      <w:r>
        <w:rPr>
          <w:rFonts w:ascii="Arial" w:hAnsi="Arial" w:cs="Arial"/>
          <w:color w:val="000000" w:themeColor="text1"/>
          <w:sz w:val="20"/>
          <w:szCs w:val="20"/>
        </w:rPr>
        <w:t>VII</w:t>
      </w:r>
      <w:r w:rsidRPr="00A72879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A72879">
        <w:rPr>
          <w:rFonts w:ascii="Arial" w:hAnsi="Arial" w:cs="Arial"/>
          <w:sz w:val="20"/>
          <w:szCs w:val="20"/>
        </w:rPr>
        <w:t>odelo de declaração de responsabilidade pelo controle do limite individual de venda</w:t>
      </w:r>
      <w:r>
        <w:rPr>
          <w:rFonts w:ascii="Arial" w:hAnsi="Arial" w:cs="Arial"/>
          <w:sz w:val="20"/>
          <w:szCs w:val="20"/>
        </w:rPr>
        <w:t>.</w:t>
      </w:r>
    </w:p>
    <w:p w:rsidR="00A72879" w:rsidRPr="00160634" w:rsidRDefault="00A72879" w:rsidP="00583E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3E0C" w:rsidRPr="00160634" w:rsidRDefault="00583E0C" w:rsidP="007303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A26C8" w:rsidRPr="00160634" w:rsidRDefault="00BA26C8" w:rsidP="007303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Morro Grande</w:t>
      </w:r>
      <w:r w:rsidR="003F08D7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199C" w:rsidRPr="00160634">
        <w:rPr>
          <w:rFonts w:ascii="Arial" w:hAnsi="Arial" w:cs="Arial"/>
          <w:color w:val="000000" w:themeColor="text1"/>
          <w:sz w:val="20"/>
          <w:szCs w:val="20"/>
        </w:rPr>
        <w:t>-</w:t>
      </w:r>
      <w:r w:rsidR="003F08D7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199C" w:rsidRPr="00160634">
        <w:rPr>
          <w:rFonts w:ascii="Arial" w:hAnsi="Arial" w:cs="Arial"/>
          <w:color w:val="000000" w:themeColor="text1"/>
          <w:sz w:val="20"/>
          <w:szCs w:val="20"/>
        </w:rPr>
        <w:t>SC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2699E" w:rsidRPr="00160634">
        <w:rPr>
          <w:rFonts w:ascii="Arial" w:hAnsi="Arial" w:cs="Arial"/>
          <w:color w:val="000000" w:themeColor="text1"/>
          <w:sz w:val="20"/>
          <w:szCs w:val="20"/>
        </w:rPr>
        <w:t>2</w:t>
      </w:r>
      <w:r w:rsidR="00A72879">
        <w:rPr>
          <w:rFonts w:ascii="Arial" w:hAnsi="Arial" w:cs="Arial"/>
          <w:color w:val="000000" w:themeColor="text1"/>
          <w:sz w:val="20"/>
          <w:szCs w:val="20"/>
        </w:rPr>
        <w:t>6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A47F5C">
        <w:rPr>
          <w:rFonts w:ascii="Arial" w:hAnsi="Arial" w:cs="Arial"/>
          <w:color w:val="000000" w:themeColor="text1"/>
          <w:sz w:val="20"/>
          <w:szCs w:val="20"/>
        </w:rPr>
        <w:t>junh</w:t>
      </w:r>
      <w:r w:rsidR="00BB7940" w:rsidRPr="00160634">
        <w:rPr>
          <w:rFonts w:ascii="Arial" w:hAnsi="Arial" w:cs="Arial"/>
          <w:color w:val="000000" w:themeColor="text1"/>
          <w:sz w:val="20"/>
          <w:szCs w:val="20"/>
        </w:rPr>
        <w:t>o</w:t>
      </w:r>
      <w:r w:rsidR="001A3034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B4068D" w:rsidRPr="00160634">
        <w:rPr>
          <w:rFonts w:ascii="Arial" w:hAnsi="Arial" w:cs="Arial"/>
          <w:color w:val="000000" w:themeColor="text1"/>
          <w:sz w:val="20"/>
          <w:szCs w:val="20"/>
        </w:rPr>
        <w:t>201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7</w:t>
      </w:r>
      <w:r w:rsidR="000157AC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F4AA4" w:rsidRPr="00160634" w:rsidRDefault="00AF4AA4" w:rsidP="007303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F5C28" w:rsidRPr="00160634" w:rsidRDefault="001F5C28" w:rsidP="007303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A2511" w:rsidRPr="00160634" w:rsidRDefault="004A2511" w:rsidP="007303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A26C8" w:rsidRPr="00160634" w:rsidRDefault="00D25006" w:rsidP="00BA26C8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45330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  </w:t>
      </w:r>
      <w:r w:rsidR="001F5C28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</w:t>
      </w:r>
      <w:proofErr w:type="spellStart"/>
      <w:r w:rsidR="006200E5" w:rsidRPr="00160634">
        <w:rPr>
          <w:rFonts w:ascii="Arial" w:hAnsi="Arial" w:cs="Arial"/>
          <w:bCs/>
          <w:color w:val="000000" w:themeColor="text1"/>
          <w:sz w:val="20"/>
          <w:szCs w:val="20"/>
        </w:rPr>
        <w:t>Valdionir</w:t>
      </w:r>
      <w:proofErr w:type="spellEnd"/>
      <w:r w:rsidR="006200E5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Rocha</w:t>
      </w:r>
      <w:r w:rsidR="003F08D7" w:rsidRPr="001606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F08D7" w:rsidRPr="001606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F08D7" w:rsidRPr="001606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F08D7" w:rsidRPr="001606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13AE3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</w:t>
      </w:r>
      <w:r w:rsidR="00F020ED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F741B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</w:t>
      </w:r>
      <w:r w:rsidR="00F020ED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47F5C">
        <w:rPr>
          <w:rFonts w:ascii="Arial" w:hAnsi="Arial" w:cs="Arial"/>
          <w:bCs/>
          <w:color w:val="000000" w:themeColor="text1"/>
          <w:sz w:val="20"/>
          <w:szCs w:val="20"/>
        </w:rPr>
        <w:t xml:space="preserve">Elaine Marchesini </w:t>
      </w:r>
      <w:proofErr w:type="spellStart"/>
      <w:r w:rsidR="00A47F5C">
        <w:rPr>
          <w:rFonts w:ascii="Arial" w:hAnsi="Arial" w:cs="Arial"/>
          <w:bCs/>
          <w:color w:val="000000" w:themeColor="text1"/>
          <w:sz w:val="20"/>
          <w:szCs w:val="20"/>
        </w:rPr>
        <w:t>Zuchinali</w:t>
      </w:r>
      <w:proofErr w:type="spellEnd"/>
      <w:r w:rsidR="00A47F5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BA26C8" w:rsidRPr="00160634" w:rsidRDefault="006200E5" w:rsidP="00BA26C8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</w:t>
      </w:r>
      <w:r w:rsidR="00313AE3" w:rsidRPr="00160634">
        <w:rPr>
          <w:rFonts w:ascii="Arial" w:hAnsi="Arial" w:cs="Arial"/>
          <w:bCs/>
          <w:color w:val="000000" w:themeColor="text1"/>
          <w:sz w:val="20"/>
          <w:szCs w:val="20"/>
        </w:rPr>
        <w:t>Prefeito</w:t>
      </w:r>
      <w:r w:rsidR="00BA26C8" w:rsidRPr="001606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D25006" w:rsidRPr="00160634">
        <w:rPr>
          <w:rFonts w:ascii="Arial" w:hAnsi="Arial" w:cs="Arial"/>
          <w:bCs/>
          <w:color w:val="000000" w:themeColor="text1"/>
          <w:sz w:val="20"/>
          <w:szCs w:val="20"/>
        </w:rPr>
        <w:t>Municipal</w:t>
      </w:r>
      <w:r w:rsidR="00BA26C8" w:rsidRPr="001606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DF741B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</w:t>
      </w:r>
      <w:r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</w:t>
      </w:r>
      <w:r w:rsidR="00BA26C8"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Presidente da Comissão Permanente de Licitação </w:t>
      </w:r>
    </w:p>
    <w:p w:rsidR="00BA26C8" w:rsidRPr="00160634" w:rsidRDefault="00BA26C8" w:rsidP="007303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  <w:sectPr w:rsidR="00BA26C8" w:rsidRPr="00160634" w:rsidSect="00A70A30">
          <w:headerReference w:type="default" r:id="rId12"/>
          <w:pgSz w:w="11906" w:h="16838" w:code="9"/>
          <w:pgMar w:top="1134" w:right="851" w:bottom="1134" w:left="851" w:header="709" w:footer="0" w:gutter="0"/>
          <w:cols w:space="708"/>
          <w:docGrid w:linePitch="360"/>
        </w:sect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ab/>
      </w:r>
      <w:r w:rsidRPr="00160634">
        <w:rPr>
          <w:rFonts w:ascii="Arial" w:hAnsi="Arial" w:cs="Arial"/>
          <w:color w:val="000000" w:themeColor="text1"/>
          <w:sz w:val="20"/>
          <w:szCs w:val="20"/>
        </w:rPr>
        <w:tab/>
      </w:r>
      <w:r w:rsidRPr="00160634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200E5" w:rsidRPr="00160634" w:rsidRDefault="00C27D8F" w:rsidP="006200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ANEXO I – LISTA </w:t>
      </w:r>
      <w:r w:rsidR="007773FB" w:rsidRPr="00160634">
        <w:rPr>
          <w:rFonts w:ascii="Arial" w:hAnsi="Arial" w:cs="Arial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 GENEROS ALIMENTÍCIOS</w:t>
      </w:r>
    </w:p>
    <w:p w:rsidR="00EB58B6" w:rsidRPr="00160634" w:rsidRDefault="00EB58B6" w:rsidP="006200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76"/>
        <w:gridCol w:w="7996"/>
        <w:gridCol w:w="820"/>
        <w:gridCol w:w="1022"/>
        <w:gridCol w:w="2257"/>
        <w:gridCol w:w="1998"/>
      </w:tblGrid>
      <w:tr w:rsidR="00160634" w:rsidRPr="005F3C42" w:rsidTr="006200E5">
        <w:tc>
          <w:tcPr>
            <w:tcW w:w="324" w:type="pct"/>
            <w:vAlign w:val="center"/>
            <w:hideMark/>
          </w:tcPr>
          <w:p w:rsidR="006B24F8" w:rsidRPr="005F3C42" w:rsidRDefault="006B24F8" w:rsidP="00F56AC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653" w:type="pct"/>
            <w:vAlign w:val="center"/>
            <w:hideMark/>
          </w:tcPr>
          <w:p w:rsidR="006B24F8" w:rsidRPr="005F3C42" w:rsidRDefault="006B24F8" w:rsidP="002A0A8F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DESCRIÇÃO PRODUTO</w:t>
            </w:r>
          </w:p>
        </w:tc>
        <w:tc>
          <w:tcPr>
            <w:tcW w:w="272" w:type="pct"/>
            <w:vAlign w:val="center"/>
            <w:hideMark/>
          </w:tcPr>
          <w:p w:rsidR="006B24F8" w:rsidRPr="005F3C42" w:rsidRDefault="006B24F8" w:rsidP="00F56AC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UN</w:t>
            </w:r>
          </w:p>
        </w:tc>
        <w:tc>
          <w:tcPr>
            <w:tcW w:w="339" w:type="pct"/>
            <w:vAlign w:val="center"/>
            <w:hideMark/>
          </w:tcPr>
          <w:p w:rsidR="006B24F8" w:rsidRPr="005F3C42" w:rsidRDefault="002A0A8F" w:rsidP="00F56AC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QTD.</w:t>
            </w:r>
          </w:p>
        </w:tc>
        <w:tc>
          <w:tcPr>
            <w:tcW w:w="749" w:type="pct"/>
          </w:tcPr>
          <w:p w:rsidR="006B24F8" w:rsidRPr="005F3C42" w:rsidRDefault="006B24F8" w:rsidP="00F56AC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PREÇO DE REFERÊNCIA</w:t>
            </w:r>
            <w:r w:rsidR="002A0A8F"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(R$)</w:t>
            </w:r>
          </w:p>
        </w:tc>
        <w:tc>
          <w:tcPr>
            <w:tcW w:w="663" w:type="pct"/>
          </w:tcPr>
          <w:p w:rsidR="006B24F8" w:rsidRPr="005F3C42" w:rsidRDefault="006B24F8" w:rsidP="00F56AC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TOTAL PREVISTO</w:t>
            </w:r>
            <w:r w:rsidR="002A0A8F" w:rsidRPr="005F3C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(R$)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AIPIM DESCASCADO,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congelado e limpo. Entregue em embalagens plásticas próprias para alimentos, fechadas, com aproximadamente 1kg cada embalagem. 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4,03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1.184,82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BANANA BRANCA (prata</w:t>
            </w:r>
            <w:proofErr w:type="gramStart"/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), 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deve</w:t>
            </w:r>
            <w:proofErr w:type="gramEnd"/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 ser entregue em caixas de polietileno, limpas e sem sujidades. Elas devem ser 50% maduras e 50% em processo de amadurecimento.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3.791,34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BETERRABA,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características técnicas: escovada, grupo I ou II, classe 2.  Devem apresentar as características do cultivar bem definidas, estarem fisiologicamente desenvolvidas, bem formadas, com coloração própria, livre de danos mecânicos, fisiológicos, pragas e doenças e estarem em perfeitas condições de conservação e maturação. Devem ser firmes e bem vermelhas. Devem ser entregues em caixas de polietileno próprias para alimentos. Entregue limpa, sem terra ou sujidades. 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897,75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BRÓCOLIS EM MOLHO,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deve ser de cor verde escura, íntegros e sem escurecimentos. Embalados por plástico filme, sendo que cada pé deve ter aproximadamente 600g. 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UND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4,15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1.597,75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CENOURA,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devem ser integras, bem formadas e com coloração própria. Devem ser finas e compridas. Devem ser entregues em caixas de polietileno próprias para alimentos. Entregue limpa, sem terra ou sujidades. 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1.033,20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FEIJÃO PRETO TIPO 1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, deve ser entregues em embalagens de 1kg, fechadas sem sujidades.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1.463,00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LARANJA PERA, RIO OU COROA. 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Características técnicas: grupo i, classe 2 a 4, tipo especial. Devem apresentar características da variedade bem definidas, estarem fisiologicamente desenvolvidas e maduras, bem formadas, limpas, sadias, com coloração </w:t>
            </w:r>
            <w:proofErr w:type="gramStart"/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própria ,</w:t>
            </w:r>
            <w:proofErr w:type="gramEnd"/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 livres de danos mecânicos, fisiológicos, pragas, doenças e estarem em perfeitas condições de conservação e maturação.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2.691,78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COUVE FLOR,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deve ser de cor branca, sem partes escurecidas. Embalados por plástico filme, sendo que cada pé deve ter aproximadamente 1kg.  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UND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1.513,05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CAQUI,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íntegros e uniformes, sem danos mecânicos e sujidades. 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4,44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586,08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MELÃO,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íntegros e uniformes, sem danos mecânicos e sujidades.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1.496,34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MAMÃO FORMOSA,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deve ser entregues maduros, íntegros e sem danos físicos e mecânicos oriundos do manuseio e transporte.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2.949,10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ALFACE AMERICANA,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devem ser entregues integras, sendo colhidas no dia. Sem sujidades e partes velhas ou apodrecidas. Cada pé com aproximadamente 150g.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UND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ALFACE COMUM,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devem ser entregues integras, sendo colhidas no dia. Sem sujidades e partes velhas ou apodrecidas. Cada pé com aproximadamente 150g.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UND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PEPINO,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devem ser de coloração verde escuro, com casca limpa a integra.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656,88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TEMPEROS VERDES,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composto de salsa e cebola em folhas. Entregue em embalagem própria para alimentos, sem sujidades ou micro-organismos vivos. Folhas verdes, inteiras. Entregue em molho pesando entre 80 e 90 gramas.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UN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612,50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PÃO CASEIRO DE BATATA/AIPIM,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em embalagens próprias para alimentos. Peso aproximado de cada pão, de 1kg e 0,5kg.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1.634,00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PÃO CASEIRO DE LEITE/CENOURA,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em embalagens próprias para alimentos. Peso aproximado de cada pão, de 1kg e 0,5kg.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1.634,00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18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BISCOITO CASEIRO DE MILHO,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entregues em embalagens próprias para alimentos, de 1kg e 0,5kg.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1.680,00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MASSA CASEIRA,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tipo talharim e espaguete, congelada em embalagens próprias para alimentos, com 1 kg cada.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3.136,00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DOCE DE BANANA CASEIRO,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feito de banana e açúcar. Entregues resfriados, em embalagem tipo potes descartáveis com tampa, próprios para alimentos. 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</w:p>
        </w:tc>
      </w:tr>
      <w:tr w:rsidR="005F3C42" w:rsidRPr="005F3C42" w:rsidTr="006200E5">
        <w:tc>
          <w:tcPr>
            <w:tcW w:w="324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653" w:type="pct"/>
            <w:vAlign w:val="center"/>
          </w:tcPr>
          <w:p w:rsidR="005F3C42" w:rsidRPr="005F3C42" w:rsidRDefault="005F3C42" w:rsidP="005F3C4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BATATA DOCE, </w:t>
            </w: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limpa </w:t>
            </w:r>
            <w:proofErr w:type="spellStart"/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sem terra</w:t>
            </w:r>
            <w:proofErr w:type="spellEnd"/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sujidades. Entregue em embalagens plásticas próprias para alimentos, fechadas, com aproximadamente 1Kg cada embalagem.</w:t>
            </w:r>
          </w:p>
        </w:tc>
        <w:tc>
          <w:tcPr>
            <w:tcW w:w="272" w:type="pct"/>
            <w:vAlign w:val="center"/>
          </w:tcPr>
          <w:p w:rsidR="005F3C42" w:rsidRPr="005F3C42" w:rsidRDefault="005F3C42" w:rsidP="005F3C42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33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9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63" w:type="pct"/>
            <w:vAlign w:val="center"/>
          </w:tcPr>
          <w:p w:rsidR="005F3C42" w:rsidRPr="005F3C42" w:rsidRDefault="005F3C42" w:rsidP="005F3C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C42">
              <w:rPr>
                <w:rFonts w:ascii="Arial" w:hAnsi="Arial" w:cs="Arial"/>
                <w:color w:val="000000"/>
                <w:sz w:val="16"/>
                <w:szCs w:val="16"/>
              </w:rPr>
              <w:t>571,20</w:t>
            </w:r>
          </w:p>
        </w:tc>
      </w:tr>
      <w:tr w:rsidR="006B24F8" w:rsidRPr="005F3C42" w:rsidTr="006200E5">
        <w:tc>
          <w:tcPr>
            <w:tcW w:w="4337" w:type="pct"/>
            <w:gridSpan w:val="5"/>
            <w:vAlign w:val="center"/>
          </w:tcPr>
          <w:p w:rsidR="006B24F8" w:rsidRPr="00732554" w:rsidRDefault="006B24F8" w:rsidP="00D71183">
            <w:pPr>
              <w:tabs>
                <w:tab w:val="center" w:pos="4419"/>
                <w:tab w:val="right" w:pos="8838"/>
              </w:tabs>
              <w:spacing w:before="20" w:after="20" w:line="276" w:lineRule="auto"/>
              <w:ind w:left="-108" w:right="-76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3255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 PREVISTO</w:t>
            </w:r>
          </w:p>
        </w:tc>
        <w:tc>
          <w:tcPr>
            <w:tcW w:w="663" w:type="pct"/>
            <w:vAlign w:val="center"/>
          </w:tcPr>
          <w:p w:rsidR="006B24F8" w:rsidRPr="00732554" w:rsidRDefault="005F3C42" w:rsidP="005F3C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5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31.933,79</w:t>
            </w:r>
          </w:p>
        </w:tc>
      </w:tr>
    </w:tbl>
    <w:p w:rsidR="007072B4" w:rsidRPr="00160634" w:rsidRDefault="007072B4" w:rsidP="006200E5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2699E" w:rsidRPr="00160634" w:rsidRDefault="00A2699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F759C3" w:rsidRPr="00160634" w:rsidRDefault="00F759C3" w:rsidP="00F759C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II - PROJETO DE VENDA DOS FORNECEDORES INDIVIDUAIS</w:t>
      </w:r>
    </w:p>
    <w:p w:rsidR="00F759C3" w:rsidRPr="00160634" w:rsidRDefault="00F759C3" w:rsidP="00F759C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W w:w="1506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665"/>
        <w:gridCol w:w="1768"/>
        <w:gridCol w:w="511"/>
        <w:gridCol w:w="1089"/>
        <w:gridCol w:w="1173"/>
        <w:gridCol w:w="269"/>
        <w:gridCol w:w="499"/>
        <w:gridCol w:w="1153"/>
        <w:gridCol w:w="500"/>
        <w:gridCol w:w="297"/>
        <w:gridCol w:w="3336"/>
      </w:tblGrid>
      <w:tr w:rsidR="00160634" w:rsidRPr="00160634" w:rsidTr="00F759C3">
        <w:trPr>
          <w:trHeight w:val="656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160634" w:rsidRPr="00160634" w:rsidTr="00F759C3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</w:t>
            </w:r>
            <w:r w:rsidR="00BE5E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60634" w:rsidRPr="00160634" w:rsidTr="00F759C3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 FORNECEDOR</w:t>
            </w:r>
          </w:p>
        </w:tc>
      </w:tr>
      <w:tr w:rsidR="00BE5EC9" w:rsidRPr="00160634" w:rsidTr="00BE5EC9"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EC9" w:rsidRPr="00BE5EC9" w:rsidRDefault="00BE5EC9" w:rsidP="00BE5EC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BE5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FORNECEDOR INDIVIDUAL</w:t>
            </w:r>
          </w:p>
        </w:tc>
      </w:tr>
      <w:tr w:rsidR="00160634" w:rsidRPr="00160634" w:rsidTr="00F759C3">
        <w:trPr>
          <w:trHeight w:val="871"/>
        </w:trPr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Nome: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</w:tr>
      <w:tr w:rsidR="00160634" w:rsidRPr="00160634" w:rsidTr="00F759C3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160634" w:rsidRPr="00160634" w:rsidTr="00F759C3">
        <w:trPr>
          <w:trHeight w:val="429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4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CPF:</w:t>
            </w:r>
          </w:p>
        </w:tc>
        <w:tc>
          <w:tcPr>
            <w:tcW w:w="53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160634" w:rsidRPr="00160634" w:rsidTr="00F759C3">
        <w:trPr>
          <w:trHeight w:val="429"/>
        </w:trPr>
        <w:tc>
          <w:tcPr>
            <w:tcW w:w="4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Banco e nº da Agência: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 Conta Corrente:</w:t>
            </w:r>
          </w:p>
        </w:tc>
      </w:tr>
      <w:tr w:rsidR="00160634" w:rsidRPr="00160634" w:rsidTr="005B6E32">
        <w:trPr>
          <w:trHeight w:val="27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160634" w:rsidRPr="00160634" w:rsidTr="00F759C3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1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160634" w:rsidRPr="00160634" w:rsidTr="00F759C3">
        <w:trPr>
          <w:trHeight w:val="23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109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160634" w:rsidRPr="00160634" w:rsidTr="00F759C3">
        <w:trPr>
          <w:trHeight w:val="272"/>
        </w:trPr>
        <w:tc>
          <w:tcPr>
            <w:tcW w:w="1093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160634" w:rsidRPr="00160634" w:rsidTr="00F759C3">
        <w:trPr>
          <w:trHeight w:val="268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225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F759C3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RELAÇÃO DE PRODUTOS</w:t>
            </w:r>
          </w:p>
        </w:tc>
      </w:tr>
      <w:tr w:rsidR="00160634" w:rsidRPr="00160634" w:rsidTr="00F759C3">
        <w:trPr>
          <w:trHeight w:val="197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F759C3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Item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160634" w:rsidRPr="00160634" w:rsidTr="00F759C3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573"/>
        </w:trPr>
        <w:tc>
          <w:tcPr>
            <w:tcW w:w="114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F759C3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DESCREVER OS MECANISMOS DE ENTREGA DOS PRODUTOS</w:t>
            </w:r>
          </w:p>
        </w:tc>
      </w:tr>
      <w:tr w:rsidR="00160634" w:rsidRPr="00160634" w:rsidTr="00F759C3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CARACTERISTICAS DO FORNECEDOR PROPONENTE (breve histórico, numero de sócios, missão, área de abrangência).</w:t>
            </w:r>
          </w:p>
        </w:tc>
      </w:tr>
      <w:tr w:rsidR="00160634" w:rsidRPr="00160634" w:rsidTr="00F759C3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160634" w:rsidRPr="00160634" w:rsidTr="00F759C3">
        <w:trPr>
          <w:trHeight w:val="24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F759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F759C3">
        <w:trPr>
          <w:trHeight w:val="429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759C3" w:rsidRPr="00160634" w:rsidRDefault="00F759C3" w:rsidP="00F759C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III – PROJETO DE VENDA DOS GRUPOS INFORMAIS</w:t>
      </w:r>
    </w:p>
    <w:p w:rsidR="00F759C3" w:rsidRPr="00160634" w:rsidRDefault="00F759C3" w:rsidP="00F759C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4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424"/>
        <w:gridCol w:w="1759"/>
        <w:gridCol w:w="147"/>
        <w:gridCol w:w="1382"/>
        <w:gridCol w:w="872"/>
        <w:gridCol w:w="581"/>
        <w:gridCol w:w="567"/>
        <w:gridCol w:w="381"/>
        <w:gridCol w:w="753"/>
        <w:gridCol w:w="284"/>
        <w:gridCol w:w="567"/>
        <w:gridCol w:w="60"/>
        <w:gridCol w:w="1074"/>
        <w:gridCol w:w="141"/>
        <w:gridCol w:w="142"/>
        <w:gridCol w:w="142"/>
        <w:gridCol w:w="556"/>
        <w:gridCol w:w="578"/>
        <w:gridCol w:w="1447"/>
      </w:tblGrid>
      <w:tr w:rsidR="00160634" w:rsidRPr="00160634" w:rsidTr="005B6E32">
        <w:trPr>
          <w:trHeight w:val="52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486332133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</w:t>
            </w:r>
            <w:r w:rsidR="00BE5E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DOS FORNECEDORES</w:t>
            </w:r>
          </w:p>
        </w:tc>
      </w:tr>
      <w:tr w:rsidR="00BE5EC9" w:rsidRPr="00160634" w:rsidTr="00BE5EC9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EC9" w:rsidRPr="00160634" w:rsidRDefault="00BE5EC9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GRUPO INFORMAL</w:t>
            </w:r>
          </w:p>
        </w:tc>
      </w:tr>
      <w:tr w:rsidR="00160634" w:rsidRPr="00160634" w:rsidTr="005B6E32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 Articuladora:</w:t>
            </w:r>
          </w:p>
        </w:tc>
        <w:tc>
          <w:tcPr>
            <w:tcW w:w="72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Cadastro no SIBRATER:</w:t>
            </w:r>
          </w:p>
        </w:tc>
      </w:tr>
      <w:tr w:rsidR="00160634" w:rsidRPr="00160634" w:rsidTr="005B6E32">
        <w:trPr>
          <w:trHeight w:val="34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524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160634" w:rsidRPr="00160634" w:rsidTr="005B6E32">
        <w:trPr>
          <w:trHeight w:val="34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4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CNPJ:</w:t>
            </w:r>
          </w:p>
        </w:tc>
        <w:tc>
          <w:tcPr>
            <w:tcW w:w="55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160634" w:rsidRPr="00160634" w:rsidTr="005B6E32">
        <w:trPr>
          <w:trHeight w:val="340"/>
        </w:trPr>
        <w:tc>
          <w:tcPr>
            <w:tcW w:w="4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FORNECEDORES PARTICIPANTES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CPF</w:t>
            </w: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DAP</w:t>
            </w: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Banco e nº da Agência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Nº da Conta Corrente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IDENTIFICAÇÃO DA ENTIDADE EXECUTORA DO PNAE/FNDE/MEC</w:t>
            </w:r>
          </w:p>
        </w:tc>
      </w:tr>
      <w:tr w:rsidR="00160634" w:rsidRPr="00160634" w:rsidTr="005B6E32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4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160634" w:rsidRPr="00160634" w:rsidTr="005B6E32">
        <w:trPr>
          <w:trHeight w:val="34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157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160634" w:rsidRPr="00160634" w:rsidTr="005B6E32">
        <w:trPr>
          <w:trHeight w:val="340"/>
        </w:trPr>
        <w:tc>
          <w:tcPr>
            <w:tcW w:w="1157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036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160634" w:rsidRPr="00160634" w:rsidTr="005B6E32">
        <w:trPr>
          <w:trHeight w:val="340"/>
        </w:trPr>
        <w:tc>
          <w:tcPr>
            <w:tcW w:w="1036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RELAÇÃO DE FORNECEDORES E PRODUTOS</w:t>
            </w: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114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TOTALIZAÇÃO POR PRODUTO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Item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Unidade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Quantidade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Preço/Unidade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Valor Total por Produto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11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VI – DESCREVER OS MECANISMOS DE ENTREGA DOS PRODUTOS</w:t>
            </w: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CARACTERISTICAS DO FORNECEDOR PROPONENTE (breve histórico, numero de sócios, missão, área de abrangência).</w:t>
            </w: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160634" w:rsidRPr="00160634" w:rsidTr="005B6E32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340"/>
        </w:trPr>
        <w:tc>
          <w:tcPr>
            <w:tcW w:w="4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 dos Agricultores Fornecedores do Grupo Informal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160634" w:rsidRPr="00160634" w:rsidTr="005B6E32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B6E32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9C3" w:rsidRPr="00160634" w:rsidRDefault="00F759C3" w:rsidP="005B6E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0"/>
    </w:tbl>
    <w:p w:rsidR="00F759C3" w:rsidRPr="00160634" w:rsidRDefault="00F759C3" w:rsidP="00F759C3">
      <w:pPr>
        <w:spacing w:after="0"/>
        <w:rPr>
          <w:rFonts w:ascii="Arial" w:hAnsi="Arial" w:cs="Arial"/>
          <w:color w:val="000000" w:themeColor="text1"/>
          <w:sz w:val="20"/>
          <w:szCs w:val="20"/>
        </w:rPr>
        <w:sectPr w:rsidR="00F759C3" w:rsidRPr="00160634" w:rsidSect="001A05CA">
          <w:pgSz w:w="16838" w:h="11906" w:orient="landscape" w:code="9"/>
          <w:pgMar w:top="2835" w:right="851" w:bottom="851" w:left="1134" w:header="709" w:footer="0" w:gutter="0"/>
          <w:cols w:space="708"/>
          <w:docGrid w:linePitch="360"/>
        </w:sectPr>
      </w:pPr>
    </w:p>
    <w:p w:rsidR="00F759C3" w:rsidRPr="00160634" w:rsidRDefault="00F759C3" w:rsidP="00F759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009CF" w:rsidRPr="00160634" w:rsidRDefault="00F759C3" w:rsidP="007E53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ANEXO IV</w:t>
      </w:r>
      <w:r w:rsidR="002F0CDB" w:rsidRPr="00160634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="00C27D8F" w:rsidRPr="00160634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VENDA DOS GRUPOS FORMAIS</w:t>
      </w:r>
    </w:p>
    <w:p w:rsidR="00730391" w:rsidRPr="00160634" w:rsidRDefault="00730391" w:rsidP="007E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220" w:type="dxa"/>
        <w:tblInd w:w="-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183"/>
        <w:gridCol w:w="431"/>
        <w:gridCol w:w="425"/>
        <w:gridCol w:w="1545"/>
        <w:gridCol w:w="1052"/>
        <w:gridCol w:w="477"/>
        <w:gridCol w:w="470"/>
        <w:gridCol w:w="425"/>
        <w:gridCol w:w="769"/>
        <w:gridCol w:w="790"/>
        <w:gridCol w:w="150"/>
        <w:gridCol w:w="275"/>
        <w:gridCol w:w="142"/>
        <w:gridCol w:w="1134"/>
        <w:gridCol w:w="1589"/>
      </w:tblGrid>
      <w:tr w:rsidR="00160634" w:rsidRPr="00160634" w:rsidTr="00536C4C">
        <w:trPr>
          <w:trHeight w:val="690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486332194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454"/>
        </w:trPr>
        <w:tc>
          <w:tcPr>
            <w:tcW w:w="14220" w:type="dxa"/>
            <w:gridSpan w:val="16"/>
            <w:shd w:val="clear" w:color="auto" w:fill="auto"/>
            <w:noWrap/>
            <w:vAlign w:val="center"/>
            <w:hideMark/>
          </w:tcPr>
          <w:p w:rsidR="000F4D8E" w:rsidRPr="00160634" w:rsidRDefault="0080712B" w:rsidP="00642F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</w:t>
            </w:r>
            <w:r w:rsidR="00642F99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hamada </w:t>
            </w:r>
            <w:r w:rsidR="00642F99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ública</w:t>
            </w:r>
            <w:r w:rsidR="00642F99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 Compra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nº </w:t>
            </w:r>
            <w:r w:rsidR="00E92B82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</w:t>
            </w:r>
            <w:r w:rsidR="00BE5E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2017</w:t>
            </w:r>
            <w:r w:rsidR="00163C7C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60634" w:rsidRPr="00160634" w:rsidTr="00536C4C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0F4D8E" w:rsidRPr="00160634" w:rsidRDefault="000F4D8E" w:rsidP="00807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</w:t>
            </w:r>
            <w:r w:rsidR="000D1222"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FORNECEDOR</w:t>
            </w:r>
            <w:r w:rsidR="0080712B"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ES</w:t>
            </w:r>
          </w:p>
        </w:tc>
      </w:tr>
      <w:tr w:rsidR="00BE5EC9" w:rsidRPr="00160634" w:rsidTr="00BE5EC9">
        <w:trPr>
          <w:trHeight w:val="454"/>
        </w:trPr>
        <w:tc>
          <w:tcPr>
            <w:tcW w:w="14220" w:type="dxa"/>
            <w:gridSpan w:val="16"/>
            <w:shd w:val="clear" w:color="auto" w:fill="auto"/>
            <w:noWrap/>
            <w:vAlign w:val="center"/>
          </w:tcPr>
          <w:p w:rsidR="00BE5EC9" w:rsidRPr="00160634" w:rsidRDefault="00BE5EC9" w:rsidP="00807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GRUPO FORMAL</w:t>
            </w:r>
          </w:p>
        </w:tc>
      </w:tr>
      <w:tr w:rsidR="00160634" w:rsidRPr="00160634" w:rsidTr="00536C4C">
        <w:trPr>
          <w:trHeight w:val="524"/>
        </w:trPr>
        <w:tc>
          <w:tcPr>
            <w:tcW w:w="8476" w:type="dxa"/>
            <w:gridSpan w:val="7"/>
            <w:shd w:val="clear" w:color="auto" w:fill="auto"/>
            <w:noWrap/>
            <w:vAlign w:val="center"/>
            <w:hideMark/>
          </w:tcPr>
          <w:p w:rsidR="009D01A4" w:rsidRPr="00160634" w:rsidRDefault="009D01A4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1. Nome do Proponente: </w:t>
            </w:r>
          </w:p>
        </w:tc>
        <w:tc>
          <w:tcPr>
            <w:tcW w:w="5744" w:type="dxa"/>
            <w:gridSpan w:val="9"/>
            <w:shd w:val="clear" w:color="auto" w:fill="auto"/>
            <w:noWrap/>
            <w:vAlign w:val="center"/>
            <w:hideMark/>
          </w:tcPr>
          <w:p w:rsidR="009D01A4" w:rsidRPr="00160634" w:rsidRDefault="009D01A4" w:rsidP="009D01A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2. CNPJ: </w:t>
            </w:r>
          </w:p>
        </w:tc>
      </w:tr>
      <w:tr w:rsidR="00160634" w:rsidRPr="00160634" w:rsidTr="00536C4C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0F4D8E" w:rsidRPr="00160634" w:rsidRDefault="00E8782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Endereço:</w:t>
            </w:r>
          </w:p>
        </w:tc>
        <w:tc>
          <w:tcPr>
            <w:tcW w:w="4550" w:type="dxa"/>
            <w:gridSpan w:val="9"/>
            <w:vMerge w:val="restart"/>
            <w:shd w:val="clear" w:color="auto" w:fill="auto"/>
            <w:vAlign w:val="center"/>
            <w:hideMark/>
          </w:tcPr>
          <w:p w:rsidR="000F4D8E" w:rsidRPr="00160634" w:rsidRDefault="00E8782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Município:</w:t>
            </w: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  <w:hideMark/>
          </w:tcPr>
          <w:p w:rsidR="000F4D8E" w:rsidRPr="00160634" w:rsidRDefault="00E8782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CEP:</w:t>
            </w:r>
          </w:p>
        </w:tc>
      </w:tr>
      <w:tr w:rsidR="00160634" w:rsidRPr="00160634" w:rsidTr="00536C4C">
        <w:trPr>
          <w:trHeight w:val="255"/>
        </w:trPr>
        <w:tc>
          <w:tcPr>
            <w:tcW w:w="6947" w:type="dxa"/>
            <w:gridSpan w:val="5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0" w:type="dxa"/>
            <w:gridSpan w:val="9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0F4D8E" w:rsidRPr="00160634" w:rsidRDefault="00E8782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Nome do representante legal:</w:t>
            </w:r>
          </w:p>
        </w:tc>
        <w:tc>
          <w:tcPr>
            <w:tcW w:w="3193" w:type="dxa"/>
            <w:gridSpan w:val="5"/>
            <w:vMerge w:val="restart"/>
            <w:shd w:val="clear" w:color="auto" w:fill="auto"/>
            <w:vAlign w:val="center"/>
            <w:hideMark/>
          </w:tcPr>
          <w:p w:rsidR="000F4D8E" w:rsidRPr="00160634" w:rsidRDefault="00E8782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CPF: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0F4D8E" w:rsidRPr="00160634" w:rsidRDefault="00E8782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DDD/Fone</w:t>
            </w:r>
            <w:r w:rsidR="0026687B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/e-mail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160634" w:rsidRPr="00160634" w:rsidTr="00536C4C">
        <w:trPr>
          <w:trHeight w:val="255"/>
        </w:trPr>
        <w:tc>
          <w:tcPr>
            <w:tcW w:w="6947" w:type="dxa"/>
            <w:gridSpan w:val="5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3" w:type="dxa"/>
            <w:gridSpan w:val="5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9"/>
        </w:trPr>
        <w:tc>
          <w:tcPr>
            <w:tcW w:w="454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F4D8E" w:rsidRPr="00160634" w:rsidRDefault="00E8782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  <w:r w:rsidR="000F4D8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Banco:</w:t>
            </w:r>
          </w:p>
        </w:tc>
        <w:tc>
          <w:tcPr>
            <w:tcW w:w="5594" w:type="dxa"/>
            <w:gridSpan w:val="8"/>
            <w:vMerge w:val="restart"/>
            <w:shd w:val="clear" w:color="auto" w:fill="auto"/>
            <w:vAlign w:val="center"/>
            <w:hideMark/>
          </w:tcPr>
          <w:p w:rsidR="000F4D8E" w:rsidRPr="00160634" w:rsidRDefault="000F4D8E" w:rsidP="00E878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 w:rsidR="00E8782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Nº da Agência</w:t>
            </w:r>
            <w:r w:rsidR="00E8782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0F4D8E" w:rsidRPr="00160634" w:rsidRDefault="000F4D8E" w:rsidP="00E878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 w:rsidR="00E8782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Nº da Conta Corrente:</w:t>
            </w:r>
          </w:p>
        </w:tc>
      </w:tr>
      <w:tr w:rsidR="00160634" w:rsidRPr="00160634" w:rsidTr="00536C4C">
        <w:trPr>
          <w:trHeight w:val="255"/>
        </w:trPr>
        <w:tc>
          <w:tcPr>
            <w:tcW w:w="4546" w:type="dxa"/>
            <w:gridSpan w:val="2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4" w:type="dxa"/>
            <w:gridSpan w:val="8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160634" w:rsidRPr="00160634" w:rsidTr="00536C4C">
        <w:trPr>
          <w:trHeight w:val="259"/>
        </w:trPr>
        <w:tc>
          <w:tcPr>
            <w:tcW w:w="694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408" w:type="dxa"/>
            <w:gridSpan w:val="8"/>
            <w:vMerge w:val="restart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2865" w:type="dxa"/>
            <w:gridSpan w:val="3"/>
            <w:vMerge w:val="restart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</w:t>
            </w:r>
            <w:r w:rsidR="00E8782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Município: Morro Grande</w:t>
            </w:r>
          </w:p>
        </w:tc>
      </w:tr>
      <w:tr w:rsidR="00160634" w:rsidRPr="00160634" w:rsidTr="00536C4C">
        <w:trPr>
          <w:trHeight w:val="255"/>
        </w:trPr>
        <w:tc>
          <w:tcPr>
            <w:tcW w:w="6947" w:type="dxa"/>
            <w:gridSpan w:val="5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gridSpan w:val="8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9"/>
        </w:trPr>
        <w:tc>
          <w:tcPr>
            <w:tcW w:w="11355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="006A7DA2"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2865" w:type="dxa"/>
            <w:gridSpan w:val="3"/>
            <w:vMerge w:val="restart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</w:t>
            </w:r>
            <w:r w:rsidR="00E8782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DDD/Fone: 48/35440016</w:t>
            </w:r>
          </w:p>
        </w:tc>
      </w:tr>
      <w:tr w:rsidR="00160634" w:rsidRPr="00160634" w:rsidTr="00536C4C">
        <w:trPr>
          <w:trHeight w:val="255"/>
        </w:trPr>
        <w:tc>
          <w:tcPr>
            <w:tcW w:w="11355" w:type="dxa"/>
            <w:gridSpan w:val="13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9"/>
        </w:trPr>
        <w:tc>
          <w:tcPr>
            <w:tcW w:w="10140" w:type="dxa"/>
            <w:gridSpan w:val="10"/>
            <w:vMerge w:val="restart"/>
            <w:shd w:val="clear" w:color="auto" w:fill="auto"/>
            <w:noWrap/>
            <w:vAlign w:val="center"/>
            <w:hideMark/>
          </w:tcPr>
          <w:p w:rsidR="000F4D8E" w:rsidRPr="00160634" w:rsidRDefault="000F4D8E" w:rsidP="00B53A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6. </w:t>
            </w:r>
            <w:r w:rsidR="00B53AAC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Nome do representante e e-mail: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adm@morrogrande.sc.gov.br</w:t>
            </w:r>
          </w:p>
        </w:tc>
        <w:tc>
          <w:tcPr>
            <w:tcW w:w="4080" w:type="dxa"/>
            <w:gridSpan w:val="6"/>
            <w:vMerge w:val="restart"/>
            <w:shd w:val="clear" w:color="auto" w:fill="auto"/>
            <w:vAlign w:val="center"/>
            <w:hideMark/>
          </w:tcPr>
          <w:p w:rsidR="000F4D8E" w:rsidRPr="00160634" w:rsidRDefault="000F4D8E" w:rsidP="00B53AA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</w:t>
            </w:r>
            <w:r w:rsidR="00E8782E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</w:tc>
      </w:tr>
      <w:tr w:rsidR="00160634" w:rsidRPr="00160634" w:rsidTr="00536C4C">
        <w:trPr>
          <w:trHeight w:val="255"/>
        </w:trPr>
        <w:tc>
          <w:tcPr>
            <w:tcW w:w="10140" w:type="dxa"/>
            <w:gridSpan w:val="10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shd w:val="clear" w:color="CCCCFF" w:fill="C0C0C0"/>
            <w:noWrap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RELAÇÃO DE FORNECEDORES E PRODUTOS</w:t>
            </w: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401" w:type="dxa"/>
            <w:gridSpan w:val="3"/>
            <w:shd w:val="clear" w:color="auto" w:fill="auto"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3.Unidade</w:t>
            </w:r>
          </w:p>
        </w:tc>
        <w:tc>
          <w:tcPr>
            <w:tcW w:w="1372" w:type="dxa"/>
            <w:gridSpan w:val="3"/>
            <w:shd w:val="clear" w:color="auto" w:fill="auto"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4.Quantidade</w:t>
            </w:r>
          </w:p>
        </w:tc>
        <w:tc>
          <w:tcPr>
            <w:tcW w:w="1709" w:type="dxa"/>
            <w:gridSpan w:val="3"/>
            <w:shd w:val="clear" w:color="auto" w:fill="auto"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5.Preço/Unidade</w:t>
            </w:r>
          </w:p>
        </w:tc>
        <w:tc>
          <w:tcPr>
            <w:tcW w:w="3140" w:type="dxa"/>
            <w:gridSpan w:val="4"/>
            <w:shd w:val="clear" w:color="auto" w:fill="auto"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6.Valor Total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536C4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8782E" w:rsidRPr="00160634" w:rsidRDefault="00E8782E" w:rsidP="00E878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115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DA015C" w:rsidRPr="00160634" w:rsidRDefault="00DA015C" w:rsidP="00DA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8782E" w:rsidRPr="00160634" w:rsidRDefault="00E8782E" w:rsidP="00E878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DA015C" w:rsidRPr="00160634" w:rsidRDefault="00DA015C" w:rsidP="00DA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8782E" w:rsidRPr="00160634" w:rsidRDefault="00E8782E" w:rsidP="00E878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DA015C" w:rsidRPr="00160634" w:rsidRDefault="00DA015C" w:rsidP="00DA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8782E" w:rsidRPr="00160634" w:rsidRDefault="00E8782E" w:rsidP="00E878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DA015C" w:rsidRPr="00160634" w:rsidRDefault="00DA015C" w:rsidP="00DA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FA6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3" w:type="dxa"/>
            <w:vMerge w:val="restart"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E8782E" w:rsidRPr="00160634" w:rsidRDefault="00E8782E" w:rsidP="00E878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shd w:val="clear" w:color="auto" w:fill="auto"/>
            <w:noWrap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9" w:type="dxa"/>
            <w:gridSpan w:val="3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shd w:val="clear" w:color="auto" w:fill="auto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284"/>
        </w:trPr>
        <w:tc>
          <w:tcPr>
            <w:tcW w:w="36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DA015C" w:rsidRPr="00160634" w:rsidRDefault="00DA015C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5" w:type="dxa"/>
            <w:gridSpan w:val="13"/>
            <w:shd w:val="clear" w:color="FFFFFF" w:fill="FFFFCC"/>
            <w:noWrap/>
            <w:vAlign w:val="bottom"/>
            <w:hideMark/>
          </w:tcPr>
          <w:p w:rsidR="00DA015C" w:rsidRPr="00160634" w:rsidRDefault="00DA015C" w:rsidP="00DA0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 Total agricultor</w:t>
            </w:r>
          </w:p>
        </w:tc>
        <w:tc>
          <w:tcPr>
            <w:tcW w:w="1589" w:type="dxa"/>
            <w:shd w:val="clear" w:color="FFFFFF" w:fill="FFFFCC"/>
            <w:noWrap/>
            <w:vAlign w:val="bottom"/>
            <w:hideMark/>
          </w:tcPr>
          <w:p w:rsidR="00DA015C" w:rsidRPr="00160634" w:rsidRDefault="00DA015C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454"/>
        </w:trPr>
        <w:tc>
          <w:tcPr>
            <w:tcW w:w="12631" w:type="dxa"/>
            <w:gridSpan w:val="15"/>
            <w:shd w:val="clear" w:color="auto" w:fill="FFFFCC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1589" w:type="dxa"/>
            <w:shd w:val="clear" w:color="auto" w:fill="FFFFCC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shd w:val="clear" w:color="auto" w:fill="auto"/>
            <w:noWrap/>
            <w:vAlign w:val="bottom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TOTALIZAÇÃO POR PRODUTO</w:t>
            </w: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</w:t>
            </w:r>
            <w:r w:rsidR="00A20CBB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Unidade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</w:t>
            </w:r>
            <w:r w:rsidR="00A20CBB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</w:t>
            </w:r>
            <w:r w:rsidR="00A20CBB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Preço/Unidade</w:t>
            </w:r>
          </w:p>
        </w:tc>
        <w:tc>
          <w:tcPr>
            <w:tcW w:w="3290" w:type="dxa"/>
            <w:gridSpan w:val="5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</w:t>
            </w:r>
            <w:r w:rsidR="00A20CBB"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Valor Total por Produto</w:t>
            </w: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gridSpan w:val="5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10930" w:type="dxa"/>
            <w:gridSpan w:val="11"/>
            <w:shd w:val="clear" w:color="auto" w:fill="FFFFCC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3290" w:type="dxa"/>
            <w:gridSpan w:val="5"/>
            <w:shd w:val="clear" w:color="auto" w:fill="FFFFCC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634" w:rsidRPr="00160634" w:rsidTr="00536C4C">
        <w:trPr>
          <w:trHeight w:val="340"/>
        </w:trPr>
        <w:tc>
          <w:tcPr>
            <w:tcW w:w="14220" w:type="dxa"/>
            <w:gridSpan w:val="16"/>
            <w:shd w:val="clear" w:color="auto" w:fill="auto"/>
            <w:noWrap/>
            <w:vAlign w:val="center"/>
          </w:tcPr>
          <w:p w:rsidR="00240B39" w:rsidRPr="00160634" w:rsidRDefault="00240B39" w:rsidP="008B2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454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0F4D8E" w:rsidRPr="00160634" w:rsidRDefault="000F4D8E" w:rsidP="009A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DESCREVER OS MECANISMOS DE ENTREGA DOS PRODUTOS</w:t>
            </w:r>
          </w:p>
        </w:tc>
      </w:tr>
      <w:tr w:rsidR="00160634" w:rsidRPr="00160634" w:rsidTr="00536C4C">
        <w:trPr>
          <w:trHeight w:val="230"/>
        </w:trPr>
        <w:tc>
          <w:tcPr>
            <w:tcW w:w="14220" w:type="dxa"/>
            <w:gridSpan w:val="16"/>
            <w:vMerge w:val="restart"/>
            <w:shd w:val="clear" w:color="auto" w:fill="auto"/>
          </w:tcPr>
          <w:p w:rsidR="000F4D8E" w:rsidRPr="00160634" w:rsidRDefault="000F4D8E" w:rsidP="0071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30"/>
        </w:trPr>
        <w:tc>
          <w:tcPr>
            <w:tcW w:w="14220" w:type="dxa"/>
            <w:gridSpan w:val="16"/>
            <w:vMerge w:val="restart"/>
            <w:shd w:val="clear" w:color="auto" w:fill="BFBFBF" w:themeFill="background1" w:themeFillShade="BF"/>
            <w:vAlign w:val="center"/>
            <w:hideMark/>
          </w:tcPr>
          <w:p w:rsidR="000F4D8E" w:rsidRPr="00160634" w:rsidRDefault="00240B39" w:rsidP="00240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CARACTERISTICAS DO FORNECEDOR PROPONENTE (breve histórico, numero de sócios, missão, área de abrangência</w:t>
            </w:r>
            <w:r w:rsidR="00AD11A6"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vMerge w:val="restart"/>
            <w:shd w:val="clear" w:color="auto" w:fill="auto"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14220" w:type="dxa"/>
            <w:gridSpan w:val="16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30"/>
        </w:trPr>
        <w:tc>
          <w:tcPr>
            <w:tcW w:w="14220" w:type="dxa"/>
            <w:gridSpan w:val="16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340"/>
        </w:trPr>
        <w:tc>
          <w:tcPr>
            <w:tcW w:w="14220" w:type="dxa"/>
            <w:gridSpan w:val="16"/>
            <w:shd w:val="clear" w:color="CCCCFF" w:fill="C0C0C0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160634" w:rsidRPr="00160634" w:rsidTr="00536C4C">
        <w:trPr>
          <w:trHeight w:val="267"/>
        </w:trPr>
        <w:tc>
          <w:tcPr>
            <w:tcW w:w="497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9243" w:type="dxa"/>
            <w:gridSpan w:val="13"/>
            <w:vMerge w:val="restart"/>
            <w:shd w:val="clear" w:color="auto" w:fill="auto"/>
            <w:vAlign w:val="bottom"/>
            <w:hideMark/>
          </w:tcPr>
          <w:p w:rsidR="00240B39" w:rsidRPr="00160634" w:rsidRDefault="00240B39" w:rsidP="0071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240B39" w:rsidRPr="00160634" w:rsidRDefault="00240B39" w:rsidP="0071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240B39" w:rsidRPr="00160634" w:rsidRDefault="001E1B58" w:rsidP="00710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240B39" w:rsidRPr="00160634" w:rsidRDefault="000F4D8E" w:rsidP="00240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 do Representante do Grupo Formal</w:t>
            </w:r>
          </w:p>
          <w:p w:rsidR="00240B39" w:rsidRPr="00160634" w:rsidRDefault="00240B39" w:rsidP="00240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634" w:rsidRPr="00160634" w:rsidTr="00536C4C">
        <w:trPr>
          <w:trHeight w:val="255"/>
        </w:trPr>
        <w:tc>
          <w:tcPr>
            <w:tcW w:w="4977" w:type="dxa"/>
            <w:gridSpan w:val="3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3" w:type="dxa"/>
            <w:gridSpan w:val="13"/>
            <w:vMerge/>
            <w:vAlign w:val="center"/>
            <w:hideMark/>
          </w:tcPr>
          <w:p w:rsidR="000F4D8E" w:rsidRPr="00160634" w:rsidRDefault="000F4D8E" w:rsidP="008B21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:rsidR="00523B02" w:rsidRPr="00160634" w:rsidRDefault="00884EFC" w:rsidP="009A5D3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 w:type="page"/>
      </w:r>
    </w:p>
    <w:p w:rsidR="009930CF" w:rsidRPr="00160634" w:rsidRDefault="009930CF" w:rsidP="00F85B1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  <w:sectPr w:rsidR="009930CF" w:rsidRPr="00160634" w:rsidSect="009930CF">
          <w:pgSz w:w="16838" w:h="11906" w:orient="landscape"/>
          <w:pgMar w:top="851" w:right="851" w:bottom="851" w:left="2835" w:header="709" w:footer="709" w:gutter="0"/>
          <w:cols w:space="708"/>
          <w:docGrid w:linePitch="360"/>
        </w:sectPr>
      </w:pPr>
    </w:p>
    <w:p w:rsidR="00F009CF" w:rsidRPr="00160634" w:rsidRDefault="00C27D8F" w:rsidP="00F85B1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V – MINUTA CONTRATUAL</w:t>
      </w:r>
    </w:p>
    <w:p w:rsidR="001F1F26" w:rsidRPr="00160634" w:rsidRDefault="001F1F26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F1F26" w:rsidRPr="00160634" w:rsidRDefault="001F1F26" w:rsidP="007E53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CONTRATO DE FORNECIMENTO DE GÊNEROS ALIMENTÍCIOS DA AGRICULTURA</w:t>
      </w:r>
    </w:p>
    <w:p w:rsidR="001F1F26" w:rsidRPr="00160634" w:rsidRDefault="001F1F26" w:rsidP="007E53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FAMILIAR PARA A ALIMENTAÇÃO ESCOLAR</w:t>
      </w:r>
    </w:p>
    <w:p w:rsidR="001F1F26" w:rsidRPr="00160634" w:rsidRDefault="001F1F26" w:rsidP="007E53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F1F26" w:rsidRPr="00160634" w:rsidRDefault="00E24990" w:rsidP="00E249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CONTRATO N.º XX/</w:t>
      </w:r>
      <w:r w:rsidR="00BE5EC9">
        <w:rPr>
          <w:rFonts w:ascii="Arial" w:hAnsi="Arial" w:cs="Arial"/>
          <w:b/>
          <w:bCs/>
          <w:color w:val="000000" w:themeColor="text1"/>
          <w:sz w:val="20"/>
          <w:szCs w:val="20"/>
        </w:rPr>
        <w:t>2017</w:t>
      </w:r>
    </w:p>
    <w:p w:rsidR="001F1F26" w:rsidRPr="00160634" w:rsidRDefault="00E24990" w:rsidP="00E249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CHAMADA PÚBLICA Nº 1/</w:t>
      </w:r>
      <w:r w:rsidR="00BE5EC9">
        <w:rPr>
          <w:rFonts w:ascii="Arial" w:hAnsi="Arial" w:cs="Arial"/>
          <w:b/>
          <w:bCs/>
          <w:color w:val="000000" w:themeColor="text1"/>
          <w:sz w:val="20"/>
          <w:szCs w:val="20"/>
        </w:rPr>
        <w:t>2017</w:t>
      </w:r>
    </w:p>
    <w:p w:rsidR="001F1F26" w:rsidRPr="00160634" w:rsidRDefault="001F1F26" w:rsidP="0088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F1F26" w:rsidRPr="00160634" w:rsidRDefault="001F1F26" w:rsidP="007E53F2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CONTRATANTE: MUNICÍPIO DE MORRO GRANDE,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pessoa jurídica de direito público interno, </w:t>
      </w:r>
      <w:r w:rsidRPr="00160634">
        <w:rPr>
          <w:rFonts w:ascii="Arial" w:hAnsi="Arial" w:cs="Arial"/>
          <w:iCs/>
          <w:color w:val="000000" w:themeColor="text1"/>
          <w:sz w:val="20"/>
          <w:szCs w:val="20"/>
        </w:rPr>
        <w:t xml:space="preserve">através da </w:t>
      </w:r>
      <w:r w:rsidRPr="00160634">
        <w:rPr>
          <w:rFonts w:ascii="Arial" w:hAnsi="Arial" w:cs="Arial"/>
          <w:b/>
          <w:iCs/>
          <w:color w:val="000000" w:themeColor="text1"/>
          <w:sz w:val="20"/>
          <w:szCs w:val="20"/>
        </w:rPr>
        <w:t>PREFEITURA MUNICIPAL,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com sede à </w:t>
      </w:r>
      <w:r w:rsidR="000B5DD3" w:rsidRPr="000B5DD3">
        <w:rPr>
          <w:rFonts w:ascii="Arial" w:hAnsi="Arial" w:cs="Arial"/>
          <w:color w:val="000000" w:themeColor="text1"/>
          <w:sz w:val="20"/>
          <w:szCs w:val="20"/>
        </w:rPr>
        <w:t xml:space="preserve">Rua Irmãos </w:t>
      </w:r>
      <w:proofErr w:type="spellStart"/>
      <w:r w:rsidR="000B5DD3" w:rsidRPr="000B5DD3">
        <w:rPr>
          <w:rFonts w:ascii="Arial" w:hAnsi="Arial" w:cs="Arial"/>
          <w:color w:val="000000" w:themeColor="text1"/>
          <w:sz w:val="20"/>
          <w:szCs w:val="20"/>
        </w:rPr>
        <w:t>Biff</w:t>
      </w:r>
      <w:proofErr w:type="spellEnd"/>
      <w:r w:rsidR="000B5DD3" w:rsidRPr="000B5DD3">
        <w:rPr>
          <w:rFonts w:ascii="Arial" w:hAnsi="Arial" w:cs="Arial"/>
          <w:color w:val="000000" w:themeColor="text1"/>
          <w:sz w:val="20"/>
          <w:szCs w:val="20"/>
        </w:rPr>
        <w:t>, Nº 50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, Centro, Morro Grande/SC, inscrito no CNPJ sob o nº 95.782.785/0001-08, neste ato representado pelo Prefeito Municipal </w:t>
      </w:r>
      <w:r w:rsidR="00113741" w:rsidRPr="00160634">
        <w:rPr>
          <w:rFonts w:ascii="Arial" w:hAnsi="Arial" w:cs="Arial"/>
          <w:color w:val="000000" w:themeColor="text1"/>
          <w:sz w:val="20"/>
          <w:szCs w:val="20"/>
        </w:rPr>
        <w:t>__________________________</w:t>
      </w:r>
      <w:r w:rsidR="00113741" w:rsidRPr="00160634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inscrito no C.P.F. sob o nº </w:t>
      </w:r>
      <w:r w:rsidR="00113741" w:rsidRPr="00160634">
        <w:rPr>
          <w:rFonts w:ascii="Arial" w:hAnsi="Arial" w:cs="Arial"/>
          <w:color w:val="000000" w:themeColor="text1"/>
          <w:sz w:val="20"/>
          <w:szCs w:val="20"/>
        </w:rPr>
        <w:t>_______________, residente e domiciliado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3741"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5687D" w:rsidRPr="00160634" w:rsidRDefault="0035687D" w:rsidP="007E53F2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26053" w:rsidRPr="00160634" w:rsidRDefault="00226053" w:rsidP="007E53F2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(Grupo Formal)</w:t>
      </w:r>
    </w:p>
    <w:p w:rsidR="001F1F26" w:rsidRPr="00160634" w:rsidRDefault="001F1F26" w:rsidP="007E53F2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CONTRATADA: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_____________________________, pessoa jurídica de direito privado com sede à _________________________, município de ______________, Estado de ______________, inscrita no CNPJ sob nº _</w:t>
      </w: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>_._</w:t>
      </w:r>
      <w:proofErr w:type="gramEnd"/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__.___/____-__, neste ato representada pelo(a) </w:t>
      </w:r>
      <w:proofErr w:type="spellStart"/>
      <w:r w:rsidRPr="00160634">
        <w:rPr>
          <w:rFonts w:ascii="Arial" w:hAnsi="Arial" w:cs="Arial"/>
          <w:color w:val="000000" w:themeColor="text1"/>
          <w:sz w:val="20"/>
          <w:szCs w:val="20"/>
        </w:rPr>
        <w:t>Sr</w:t>
      </w:r>
      <w:proofErr w:type="spellEnd"/>
      <w:r w:rsidRPr="00160634">
        <w:rPr>
          <w:rFonts w:ascii="Arial" w:hAnsi="Arial" w:cs="Arial"/>
          <w:color w:val="000000" w:themeColor="text1"/>
          <w:sz w:val="20"/>
          <w:szCs w:val="20"/>
        </w:rPr>
        <w:t>(a). ________________, CPF nº ___.___.___-__, ___________.</w:t>
      </w:r>
    </w:p>
    <w:p w:rsidR="0035687D" w:rsidRPr="00160634" w:rsidRDefault="0035687D" w:rsidP="007E53F2">
      <w:pPr>
        <w:spacing w:after="0" w:line="312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26053" w:rsidRPr="00160634" w:rsidRDefault="00226053" w:rsidP="007E53F2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(Grupo Informal</w:t>
      </w:r>
      <w:r w:rsidR="009F3048" w:rsidRPr="00160634">
        <w:rPr>
          <w:rFonts w:ascii="Arial" w:hAnsi="Arial" w:cs="Arial"/>
          <w:color w:val="000000" w:themeColor="text1"/>
          <w:sz w:val="20"/>
          <w:szCs w:val="20"/>
        </w:rPr>
        <w:t>/Fornecedor Individual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1F1F26" w:rsidRPr="00160634" w:rsidRDefault="001F1F26" w:rsidP="007E53F2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CONTRATADO</w:t>
      </w:r>
      <w:r w:rsidR="00B545A6" w:rsidRPr="0016063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gramEnd"/>
      <w:r w:rsidR="00B545A6" w:rsidRPr="00160634">
        <w:rPr>
          <w:rFonts w:ascii="Arial" w:hAnsi="Arial" w:cs="Arial"/>
          <w:b/>
          <w:color w:val="000000" w:themeColor="text1"/>
          <w:sz w:val="20"/>
          <w:szCs w:val="20"/>
        </w:rPr>
        <w:t>A)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_____________________________, pessoa física componente(s) do Grupo Informal, residente em_________________________, município de ______________, Estado de ______________, inscrito  no CPF nº ___.___.___-__, RG___________.</w:t>
      </w:r>
    </w:p>
    <w:p w:rsidR="001F1F26" w:rsidRPr="00160634" w:rsidRDefault="001F1F26" w:rsidP="007E53F2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F1F26" w:rsidRPr="00160634" w:rsidRDefault="001F1F26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As partes acima identificadas têm, entre si, justo e acertado o presente contrato de fornecimento </w:t>
      </w:r>
      <w:r w:rsidRPr="00160634">
        <w:rPr>
          <w:rFonts w:ascii="Arial" w:hAnsi="Arial" w:cs="Arial"/>
          <w:bCs/>
          <w:color w:val="000000" w:themeColor="text1"/>
          <w:sz w:val="20"/>
          <w:szCs w:val="20"/>
        </w:rPr>
        <w:t>de gêneros alimentícios da agricultura familiar para a alimentação escolar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, em decorrência do Edital de Chamada Pública nº </w:t>
      </w:r>
      <w:r w:rsidR="0071650B"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, em conformidade com a Lei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11.947/2009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,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Resolução/CD/FNDE n° </w:t>
      </w:r>
      <w:r w:rsidR="007E177D" w:rsidRPr="00160634">
        <w:rPr>
          <w:rFonts w:ascii="Arial" w:hAnsi="Arial" w:cs="Arial"/>
          <w:color w:val="000000" w:themeColor="text1"/>
          <w:sz w:val="20"/>
          <w:szCs w:val="20"/>
        </w:rPr>
        <w:t>26/2013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 xml:space="preserve"> e suas alterações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. O presente contrato reger-se-á pelas </w:t>
      </w:r>
      <w:r w:rsidR="00DA3628" w:rsidRPr="00160634">
        <w:rPr>
          <w:rFonts w:ascii="Arial" w:hAnsi="Arial" w:cs="Arial"/>
          <w:color w:val="000000" w:themeColor="text1"/>
          <w:sz w:val="20"/>
          <w:szCs w:val="20"/>
        </w:rPr>
        <w:t xml:space="preserve">seguintes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cláusulas:</w:t>
      </w:r>
    </w:p>
    <w:p w:rsidR="001F1F26" w:rsidRPr="00160634" w:rsidRDefault="001F1F26" w:rsidP="00884EF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F1F26" w:rsidRPr="00160634" w:rsidRDefault="001F1F26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PRIMEIRA</w:t>
      </w:r>
      <w:r w:rsidR="00363E43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DO OBJETO</w:t>
      </w:r>
    </w:p>
    <w:p w:rsidR="00884EFC" w:rsidRPr="00160634" w:rsidRDefault="00884EFC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F1F26" w:rsidRPr="00160634" w:rsidRDefault="001F1F26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1. É objeto desta contratação </w:t>
      </w:r>
      <w:r w:rsidR="002A07FD" w:rsidRPr="00160634">
        <w:rPr>
          <w:rFonts w:ascii="Arial" w:hAnsi="Arial" w:cs="Arial"/>
          <w:b/>
          <w:color w:val="000000" w:themeColor="text1"/>
          <w:sz w:val="20"/>
          <w:szCs w:val="20"/>
        </w:rPr>
        <w:t>A AQUISIÇÃO DE GÊNEROS ALIMENTÍCIOS DA AGRICULTURA FAMILIAR E DO EMPREENDEDOR FAMILIAR RURAL, PARA ATENDER A REDE MUNICIPAL DE ENSINO INFANTIL E FUNDAMENTAL DO MUNICÍPIO DE MORRO GRANDE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verba FNDE/PNAE, </w:t>
      </w:r>
      <w:r w:rsidR="0071650B" w:rsidRPr="00160634">
        <w:rPr>
          <w:rFonts w:ascii="Arial" w:hAnsi="Arial" w:cs="Arial"/>
          <w:color w:val="000000" w:themeColor="text1"/>
          <w:sz w:val="20"/>
          <w:szCs w:val="20"/>
        </w:rPr>
        <w:t>ano</w:t>
      </w:r>
      <w:r w:rsidRPr="0016063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, de acordo com a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Chamada Pública</w:t>
      </w:r>
      <w:r w:rsidR="00363E43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97150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nº </w:t>
      </w:r>
      <w:r w:rsidR="0071650B"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BE5EC9">
        <w:rPr>
          <w:rFonts w:ascii="Arial" w:hAnsi="Arial" w:cs="Arial"/>
          <w:b/>
          <w:color w:val="000000" w:themeColor="text1"/>
          <w:sz w:val="20"/>
          <w:szCs w:val="20"/>
        </w:rPr>
        <w:t>2017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, que passa a fazer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parte integrante deste instrumento independentemente de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anexação ou transcrição.</w:t>
      </w:r>
    </w:p>
    <w:p w:rsidR="00D25006" w:rsidRPr="00160634" w:rsidRDefault="00D25006" w:rsidP="0088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SEGUNDA:</w:t>
      </w: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</w:t>
      </w:r>
      <w:r w:rsidR="00226053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CONTRATADO</w:t>
      </w:r>
      <w:r w:rsidR="00226053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se compromete a fornecer os gêneros alimentícios da Agricultura Familiar ao CONTRATANTE conforme descrito no Projeto de Venda de Gêneros Alimentícios da Agricultura Familiar parte integrante deste Instrumento.</w:t>
      </w:r>
    </w:p>
    <w:p w:rsidR="00363E43" w:rsidRPr="00160634" w:rsidRDefault="00363E43" w:rsidP="002A08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TERCEIRA:</w:t>
      </w: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 limite individual de venda de gêneros alimentícios do Agricultor Familiar e do Empreendedor Familiar Rural, neste ato denominado CONTRATADO</w:t>
      </w:r>
      <w:r w:rsidR="007E177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, será de até R$ </w:t>
      </w:r>
      <w:r w:rsidR="007E177D" w:rsidRPr="00160634">
        <w:rPr>
          <w:rFonts w:ascii="Arial" w:hAnsi="Arial" w:cs="Arial"/>
          <w:color w:val="000000" w:themeColor="text1"/>
          <w:sz w:val="20"/>
          <w:szCs w:val="20"/>
        </w:rPr>
        <w:t>20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.000,00 (</w:t>
      </w:r>
      <w:r w:rsidR="007E177D" w:rsidRPr="00160634">
        <w:rPr>
          <w:rFonts w:ascii="Arial" w:hAnsi="Arial" w:cs="Arial"/>
          <w:color w:val="000000" w:themeColor="text1"/>
          <w:sz w:val="20"/>
          <w:szCs w:val="20"/>
        </w:rPr>
        <w:t>vinte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mil reais) por DAP por ano civil, referente à sua produção, conforme a legislação do Programa Nacional de Alimentação Escolar.</w:t>
      </w: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Q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UARTA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O início para entrega das mercadorias será </w:t>
      </w:r>
      <w:r w:rsidR="00226053" w:rsidRPr="00160634">
        <w:rPr>
          <w:rFonts w:ascii="Arial" w:hAnsi="Arial" w:cs="Arial"/>
          <w:color w:val="000000" w:themeColor="text1"/>
          <w:sz w:val="20"/>
          <w:szCs w:val="20"/>
        </w:rPr>
        <w:t>em até 03 (três) dias úteis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após o recebimento da </w:t>
      </w:r>
      <w:r w:rsidR="00226053" w:rsidRPr="00160634">
        <w:rPr>
          <w:rFonts w:ascii="Arial" w:hAnsi="Arial" w:cs="Arial"/>
          <w:color w:val="000000" w:themeColor="text1"/>
          <w:sz w:val="20"/>
          <w:szCs w:val="20"/>
        </w:rPr>
        <w:t>Autorização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814D22" w:rsidRPr="00160634">
        <w:rPr>
          <w:rFonts w:ascii="Arial" w:hAnsi="Arial" w:cs="Arial"/>
          <w:color w:val="000000" w:themeColor="text1"/>
          <w:sz w:val="20"/>
          <w:szCs w:val="20"/>
        </w:rPr>
        <w:t>Fornecimento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7F4EC2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expedida pelo Departamento de Compras, sendo o prazo do fornecimento até o término da quantidade</w:t>
      </w:r>
      <w:r w:rsidR="007F4EC2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1650B" w:rsidRPr="00160634">
        <w:rPr>
          <w:rFonts w:ascii="Arial" w:hAnsi="Arial" w:cs="Arial"/>
          <w:bCs/>
          <w:color w:val="000000" w:themeColor="text1"/>
          <w:sz w:val="20"/>
          <w:szCs w:val="20"/>
        </w:rPr>
        <w:t>contratada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ou até </w:t>
      </w:r>
      <w:r w:rsidR="004A0ADA">
        <w:rPr>
          <w:rFonts w:ascii="Arial" w:hAnsi="Arial" w:cs="Arial"/>
          <w:color w:val="000000" w:themeColor="text1"/>
          <w:sz w:val="20"/>
          <w:szCs w:val="20"/>
        </w:rPr>
        <w:t>1</w:t>
      </w:r>
      <w:r w:rsidR="00452F5C">
        <w:rPr>
          <w:rFonts w:ascii="Arial" w:hAnsi="Arial" w:cs="Arial"/>
          <w:color w:val="000000" w:themeColor="text1"/>
          <w:sz w:val="20"/>
          <w:szCs w:val="20"/>
        </w:rPr>
        <w:t>9</w:t>
      </w:r>
      <w:r w:rsidR="00EE781D" w:rsidRPr="00160634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0157AC" w:rsidRPr="00160634">
        <w:rPr>
          <w:rFonts w:ascii="Arial" w:hAnsi="Arial" w:cs="Arial"/>
          <w:color w:val="000000" w:themeColor="text1"/>
          <w:sz w:val="20"/>
          <w:szCs w:val="20"/>
        </w:rPr>
        <w:t>dezembr</w:t>
      </w:r>
      <w:r w:rsidR="008A771C" w:rsidRPr="00160634">
        <w:rPr>
          <w:rFonts w:ascii="Arial" w:hAnsi="Arial" w:cs="Arial"/>
          <w:color w:val="000000" w:themeColor="text1"/>
          <w:sz w:val="20"/>
          <w:szCs w:val="20"/>
        </w:rPr>
        <w:t>o</w:t>
      </w:r>
      <w:r w:rsidR="0035687D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</w:t>
      </w:r>
      <w:r w:rsidR="007F4EC2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 entrega das m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ercadorias deverá ser feita nos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locais, dias e quantidades de acordo com a </w:t>
      </w:r>
      <w:r w:rsidR="00DF63B8" w:rsidRPr="00160634">
        <w:rPr>
          <w:rFonts w:ascii="Arial" w:hAnsi="Arial" w:cs="Arial"/>
          <w:color w:val="000000" w:themeColor="text1"/>
          <w:sz w:val="20"/>
          <w:szCs w:val="20"/>
        </w:rPr>
        <w:t>Chamada</w:t>
      </w:r>
      <w:r w:rsidR="00DF63B8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F63B8" w:rsidRPr="00160634">
        <w:rPr>
          <w:rFonts w:ascii="Arial" w:hAnsi="Arial" w:cs="Arial"/>
          <w:color w:val="000000" w:themeColor="text1"/>
          <w:sz w:val="20"/>
          <w:szCs w:val="20"/>
        </w:rPr>
        <w:t xml:space="preserve">Pública nº </w:t>
      </w:r>
      <w:r w:rsidR="0071650B"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DF63B8"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4EC2" w:rsidRPr="00160634" w:rsidRDefault="007F4EC2" w:rsidP="002A0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F4EC2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 recebimento das mercadorias dar-se-á mediante apresentação do Termo de Recebimento e as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Notas Fiscais de Venda pela pessoa responsável pela alimentação no local de entrega</w:t>
      </w:r>
      <w:r w:rsidR="00F316F6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84EFC" w:rsidRPr="00160634" w:rsidRDefault="00884EFC" w:rsidP="00884E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QUINTA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F63B8" w:rsidRPr="00160634" w:rsidRDefault="00DF63B8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F4EC2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Pelo fornecimento dos gêneros alimentícios, nos quantitativos d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escritos no Projeto de Venda de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Gêneros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Alimentícios da Agricultura Familiar, o (a) CONTRATADO (A) receberá o valor total de R$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_____________ (_______________________), conforme listagem anexa a seguir:</w:t>
      </w:r>
    </w:p>
    <w:p w:rsidR="00362A9F" w:rsidRPr="00160634" w:rsidRDefault="00362A9F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53"/>
        <w:gridCol w:w="591"/>
        <w:gridCol w:w="1134"/>
        <w:gridCol w:w="1418"/>
        <w:gridCol w:w="2268"/>
        <w:gridCol w:w="1948"/>
      </w:tblGrid>
      <w:tr w:rsidR="00160634" w:rsidRPr="00160634" w:rsidTr="00EE2E64">
        <w:tc>
          <w:tcPr>
            <w:tcW w:w="10312" w:type="dxa"/>
            <w:gridSpan w:val="6"/>
            <w:vAlign w:val="center"/>
          </w:tcPr>
          <w:p w:rsidR="0071650B" w:rsidRPr="00160634" w:rsidRDefault="0071650B" w:rsidP="0071650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NOME DO AGRICULTOR FAMILIAR:</w:t>
            </w:r>
          </w:p>
        </w:tc>
      </w:tr>
      <w:tr w:rsidR="00160634" w:rsidRPr="00160634" w:rsidTr="00EE2E64">
        <w:tc>
          <w:tcPr>
            <w:tcW w:w="2953" w:type="dxa"/>
            <w:vAlign w:val="center"/>
          </w:tcPr>
          <w:p w:rsidR="0071650B" w:rsidRPr="00160634" w:rsidRDefault="0071650B" w:rsidP="0071650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CPF: </w:t>
            </w:r>
          </w:p>
        </w:tc>
        <w:tc>
          <w:tcPr>
            <w:tcW w:w="7359" w:type="dxa"/>
            <w:gridSpan w:val="5"/>
            <w:vAlign w:val="center"/>
          </w:tcPr>
          <w:p w:rsidR="0071650B" w:rsidRPr="00160634" w:rsidRDefault="0071650B" w:rsidP="0071650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DAP: </w:t>
            </w:r>
          </w:p>
        </w:tc>
      </w:tr>
      <w:tr w:rsidR="00160634" w:rsidRPr="00160634" w:rsidTr="00EE2E64">
        <w:tc>
          <w:tcPr>
            <w:tcW w:w="3544" w:type="dxa"/>
            <w:gridSpan w:val="2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1134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418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QUANTIDADE</w:t>
            </w:r>
          </w:p>
        </w:tc>
        <w:tc>
          <w:tcPr>
            <w:tcW w:w="2268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PREÇO UNITÁRIO (R$)</w:t>
            </w:r>
          </w:p>
        </w:tc>
        <w:tc>
          <w:tcPr>
            <w:tcW w:w="1948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VALOR TOTAL (R$)</w:t>
            </w:r>
          </w:p>
        </w:tc>
      </w:tr>
      <w:tr w:rsidR="00EE2E64" w:rsidRPr="00160634" w:rsidTr="00EE2E64">
        <w:tc>
          <w:tcPr>
            <w:tcW w:w="3544" w:type="dxa"/>
            <w:gridSpan w:val="2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EE2E64" w:rsidRPr="00160634" w:rsidRDefault="00EE2E64" w:rsidP="00EE2E6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F4EC2" w:rsidRPr="00160634" w:rsidRDefault="00363E43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S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EXTA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28D" w:rsidRPr="00160634" w:rsidRDefault="0011228D" w:rsidP="007165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111A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No valor mencionado na cláusula qu</w:t>
      </w:r>
      <w:r w:rsidR="00111A11" w:rsidRPr="00160634">
        <w:rPr>
          <w:rFonts w:ascii="Arial" w:hAnsi="Arial" w:cs="Arial"/>
          <w:color w:val="000000" w:themeColor="text1"/>
          <w:sz w:val="20"/>
          <w:szCs w:val="20"/>
        </w:rPr>
        <w:t>inta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estão incluídas as despesas com frete, recursos humanos 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materiais, assim como com os encargos fiscais, sociais, comerciais, trabalhistas e previdenciários 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quaisquer outras despesas necessárias ao cumprimento das obr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igações decorrentes do presente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contrato.</w:t>
      </w:r>
    </w:p>
    <w:p w:rsidR="0011228D" w:rsidRPr="00160634" w:rsidRDefault="0011228D" w:rsidP="00111A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F4EC2" w:rsidRPr="00160634" w:rsidRDefault="00363E43" w:rsidP="00884E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SÉTIMA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884E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F63B8" w:rsidRPr="00160634" w:rsidRDefault="00DF63B8" w:rsidP="00304A80">
      <w:pPr>
        <w:pStyle w:val="Corpodetexto3"/>
        <w:tabs>
          <w:tab w:val="left" w:pos="6804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As despesas decorrentes deste contrato correrão por conta das seguintes dotações orçamentárias:</w:t>
      </w:r>
    </w:p>
    <w:p w:rsidR="004F17BD" w:rsidRPr="00160634" w:rsidRDefault="004F17BD" w:rsidP="00304A80">
      <w:pPr>
        <w:pStyle w:val="Corpodetexto3"/>
        <w:tabs>
          <w:tab w:val="left" w:pos="6804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348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5812"/>
        <w:gridCol w:w="1984"/>
      </w:tblGrid>
      <w:tr w:rsidR="00160634" w:rsidRPr="00160634" w:rsidTr="00056460">
        <w:tc>
          <w:tcPr>
            <w:tcW w:w="709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Desp.</w:t>
            </w:r>
          </w:p>
        </w:tc>
        <w:tc>
          <w:tcPr>
            <w:tcW w:w="992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Unid. </w:t>
            </w:r>
            <w:proofErr w:type="spellStart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Orç</w:t>
            </w:r>
            <w:proofErr w:type="spellEnd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Proj</w:t>
            </w:r>
            <w:proofErr w:type="spellEnd"/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/ativ.</w:t>
            </w:r>
          </w:p>
        </w:tc>
        <w:tc>
          <w:tcPr>
            <w:tcW w:w="5812" w:type="dxa"/>
            <w:vAlign w:val="center"/>
          </w:tcPr>
          <w:p w:rsidR="004F17BD" w:rsidRPr="00160634" w:rsidRDefault="004F17BD" w:rsidP="00056460">
            <w:pPr>
              <w:pStyle w:val="Ttulo4"/>
              <w:spacing w:before="40" w:after="4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Descrição Projeto/Atividade</w:t>
            </w:r>
          </w:p>
        </w:tc>
        <w:tc>
          <w:tcPr>
            <w:tcW w:w="1984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Elemento Despesa</w:t>
            </w:r>
          </w:p>
        </w:tc>
      </w:tr>
      <w:tr w:rsidR="00160634" w:rsidRPr="00160634" w:rsidTr="00056460">
        <w:tc>
          <w:tcPr>
            <w:tcW w:w="709" w:type="dxa"/>
            <w:vAlign w:val="center"/>
          </w:tcPr>
          <w:p w:rsidR="004F17BD" w:rsidRPr="00160634" w:rsidRDefault="000B5DD3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04.03</w:t>
            </w:r>
          </w:p>
        </w:tc>
        <w:tc>
          <w:tcPr>
            <w:tcW w:w="851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2.006</w:t>
            </w:r>
          </w:p>
        </w:tc>
        <w:tc>
          <w:tcPr>
            <w:tcW w:w="5812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MANUTENÇÃO DA MERENDA ESCOLAR ENSINO INFANTIL</w:t>
            </w:r>
          </w:p>
        </w:tc>
        <w:tc>
          <w:tcPr>
            <w:tcW w:w="1984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3.3.90.32.03.00.00.00</w:t>
            </w:r>
          </w:p>
        </w:tc>
      </w:tr>
      <w:tr w:rsidR="004F17BD" w:rsidRPr="00160634" w:rsidTr="00056460">
        <w:tc>
          <w:tcPr>
            <w:tcW w:w="709" w:type="dxa"/>
            <w:vAlign w:val="center"/>
          </w:tcPr>
          <w:p w:rsidR="004F17BD" w:rsidRPr="00160634" w:rsidRDefault="000B5DD3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992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04.03</w:t>
            </w:r>
          </w:p>
        </w:tc>
        <w:tc>
          <w:tcPr>
            <w:tcW w:w="851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2.010</w:t>
            </w:r>
          </w:p>
        </w:tc>
        <w:tc>
          <w:tcPr>
            <w:tcW w:w="5812" w:type="dxa"/>
            <w:vAlign w:val="center"/>
          </w:tcPr>
          <w:p w:rsidR="004F17BD" w:rsidRPr="00160634" w:rsidRDefault="004F17BD" w:rsidP="00056460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 w:line="240" w:lineRule="auto"/>
              <w:ind w:right="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MANUTENÇÃO DA MERENDA ESCOLAR ENSINO FUNDAMENTAL</w:t>
            </w:r>
          </w:p>
        </w:tc>
        <w:tc>
          <w:tcPr>
            <w:tcW w:w="1984" w:type="dxa"/>
            <w:vAlign w:val="center"/>
          </w:tcPr>
          <w:p w:rsidR="004F17BD" w:rsidRPr="00160634" w:rsidRDefault="004F17BD" w:rsidP="00056460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0634">
              <w:rPr>
                <w:rFonts w:ascii="Arial" w:hAnsi="Arial" w:cs="Arial"/>
                <w:color w:val="000000" w:themeColor="text1"/>
                <w:sz w:val="16"/>
                <w:szCs w:val="16"/>
              </w:rPr>
              <w:t>3.3.90.32.03.00.00.00</w:t>
            </w:r>
          </w:p>
        </w:tc>
      </w:tr>
    </w:tbl>
    <w:p w:rsidR="00304A80" w:rsidRPr="00160634" w:rsidRDefault="00304A80" w:rsidP="004F17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304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OITAVA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304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111A11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lastRenderedPageBreak/>
        <w:t>A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CONTRATANTE, após receber os documento</w:t>
      </w:r>
      <w:r w:rsidR="00DF63B8" w:rsidRPr="00160634">
        <w:rPr>
          <w:rFonts w:ascii="Arial" w:hAnsi="Arial" w:cs="Arial"/>
          <w:color w:val="000000" w:themeColor="text1"/>
          <w:sz w:val="20"/>
          <w:szCs w:val="20"/>
        </w:rPr>
        <w:t>s descritos na cláusula Q</w:t>
      </w:r>
      <w:r w:rsidR="00A92251" w:rsidRPr="00160634">
        <w:rPr>
          <w:rFonts w:ascii="Arial" w:hAnsi="Arial" w:cs="Arial"/>
          <w:color w:val="000000" w:themeColor="text1"/>
          <w:sz w:val="20"/>
          <w:szCs w:val="20"/>
        </w:rPr>
        <w:t>uarta</w:t>
      </w:r>
      <w:r w:rsidR="00DF63B8"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após a</w:t>
      </w:r>
      <w:r w:rsidR="00DF63B8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tramitação do Processo para instrução e liquidação, efetuará o seu pa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gamento no valor correspondente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às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entregas do mês anterior.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Não será efetuado qualquer p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agamento ao CONTRATADO enquanto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houver pendência de liquidação da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obrigação financeira em virtude de penalidade ou inadimplência contratual.</w:t>
      </w:r>
    </w:p>
    <w:p w:rsidR="00884EFC" w:rsidRPr="00160634" w:rsidRDefault="00884EFC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NONA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111A11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CONTRATANTE que não seguir a forma de liberação de recursos para pagamento do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57AC" w:rsidRPr="00160634">
        <w:rPr>
          <w:rFonts w:ascii="Arial" w:hAnsi="Arial" w:cs="Arial"/>
          <w:color w:val="000000" w:themeColor="text1"/>
          <w:sz w:val="20"/>
          <w:szCs w:val="20"/>
        </w:rPr>
        <w:t>CONTRATADO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, deverá pagar multa de 2%, mais juro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s de 0,1% ao dia, sobre o valor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da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parcela vencida. Ressalvados os casos quando não efetivados os 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repasses mensais de recursos do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FNDE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em tempo hábil.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DÉCIMA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440A5" w:rsidRPr="00160634" w:rsidRDefault="001440A5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Os casos de inadimplência da CONTRATANTE proceder-se-á conforme o § 1º, do art. 20 da Lei n°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11.947/2009 e demais legislações relacionadas.</w:t>
      </w:r>
    </w:p>
    <w:p w:rsidR="0011228D" w:rsidRPr="00160634" w:rsidRDefault="0011228D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1122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ONZE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1122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CONTRATADO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deverá guardar pelo prazo de </w:t>
      </w:r>
      <w:r w:rsidR="00A427A9">
        <w:rPr>
          <w:rFonts w:ascii="Arial" w:hAnsi="Arial" w:cs="Arial"/>
          <w:color w:val="000000" w:themeColor="text1"/>
          <w:sz w:val="20"/>
          <w:szCs w:val="20"/>
        </w:rPr>
        <w:t>0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5 (cinco) anos, cópias das Notas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Fiscais de Venda, ou congênere, dos produtos participantes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do Projeto de Venda de Gêneros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Alimentícios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da Agricultura Familiar para Alimentação Escolar, estando à disposição para comprovação.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0157AC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DOZE</w:t>
      </w:r>
      <w:r w:rsidR="00363E43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111A11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CONTRATANTE se compromete em guardar pelo prazo de </w:t>
      </w:r>
      <w:r w:rsidR="00A427A9">
        <w:rPr>
          <w:rFonts w:ascii="Arial" w:hAnsi="Arial" w:cs="Arial"/>
          <w:color w:val="000000" w:themeColor="text1"/>
          <w:sz w:val="20"/>
          <w:szCs w:val="20"/>
        </w:rPr>
        <w:t>0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5 (cinco) anos das Notas Fiscais de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Compra, os Termos de Recebimento e Aceitabilidade, apresentado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s nas prestações de contas, bem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como o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Projeto de Venda de Gêneros Alimentícios da Agricultura Familiar para Alimentação Escolar 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documentos anexos, estando à disposição para comprovação.</w:t>
      </w:r>
    </w:p>
    <w:p w:rsidR="0011228D" w:rsidRPr="00160634" w:rsidRDefault="0011228D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884E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TREZE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884E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É de exclusiva responsabilidade do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CONTRATADO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o ressarcimento de danos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causados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 CONTRATANTE ou a terceiros, decorrentes de sua culpa ou dolo na execução do contrato, não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excluindo ou reduzindo esta responsabilidade à fiscalização.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1122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QUATORZE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1122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0157AC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CONTRATANTE em razão as supremacia dos interesses públicos sobre os interesses particulares</w:t>
      </w:r>
      <w:r w:rsidR="00DE3047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poderá:</w:t>
      </w: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a. modificar unilateralmente o contrato para melhor adequação às finalidades de interesse público,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respeitando os direitos do CONTRATADO;</w:t>
      </w: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b. rescindir unilateralmente o contrato, nos casos de infração contratual ou inaptidão do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CONTRATADO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(A)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c. fiscalizar a execução do contrato;</w:t>
      </w: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d. aplicar sanções motivadas pela inexecução total ou parcial do ajuste;</w:t>
      </w: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Sempre que 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o</w:t>
      </w:r>
      <w:r w:rsidR="004F17BD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(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</w:t>
      </w:r>
      <w:r w:rsidR="0011228D" w:rsidRPr="00160634">
        <w:rPr>
          <w:rFonts w:ascii="Arial" w:hAnsi="Arial" w:cs="Arial"/>
          <w:color w:val="000000" w:themeColor="text1"/>
          <w:sz w:val="20"/>
          <w:szCs w:val="20"/>
        </w:rPr>
        <w:t>)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CONTRATANTE alterar ou rescindir o contrato sem culpa do CONTRATADO, deve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respeitar o equilíbrio econômico-financeiro, garantindo-lhe o aumento da remuneração respectiva ou indenização por despesas já realizadas.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QUINZE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 multa aplicada após regular processo administrativo poderá ser descontada dos pagamentos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1A11" w:rsidRPr="00160634">
        <w:rPr>
          <w:rFonts w:ascii="Arial" w:hAnsi="Arial" w:cs="Arial"/>
          <w:color w:val="000000" w:themeColor="text1"/>
          <w:sz w:val="20"/>
          <w:szCs w:val="20"/>
        </w:rPr>
        <w:t>eventualmente devidos pela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CONTRATANTE ou, quando for o caso, cobrada judicialmente.</w:t>
      </w:r>
    </w:p>
    <w:p w:rsidR="0011228D" w:rsidRPr="00160634" w:rsidRDefault="0011228D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DEZE</w:t>
      </w:r>
      <w:r w:rsidR="00D71627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EIS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C3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F4EC2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 fiscalização do presente contrato ficará a cargo da Secretaria Municipal de Educação, da Entidade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Executora, do Conselho de Alimentação Escolar – CAE e outras Entidades designadas pelo FNDE.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DEZ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ESSETE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O presente contrato rege-se, ainda, pela </w:t>
      </w:r>
      <w:r w:rsidR="00DF63B8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Chamada Pública </w:t>
      </w: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nº</w:t>
      </w:r>
      <w:r w:rsidR="007F4EC2" w:rsidRPr="001606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92B82" w:rsidRPr="0016063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F63B8" w:rsidRPr="00160634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BE5EC9">
        <w:rPr>
          <w:rFonts w:ascii="Arial" w:hAnsi="Arial" w:cs="Arial"/>
          <w:b/>
          <w:color w:val="000000" w:themeColor="text1"/>
          <w:sz w:val="20"/>
          <w:szCs w:val="20"/>
        </w:rPr>
        <w:t>2017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>, pela Resolução</w:t>
      </w:r>
      <w:r w:rsidR="00026B97"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FNDE</w:t>
      </w:r>
      <w:r w:rsidR="009D01A4" w:rsidRPr="00160634">
        <w:rPr>
          <w:rFonts w:ascii="Arial" w:hAnsi="Arial" w:cs="Arial"/>
          <w:color w:val="000000" w:themeColor="text1"/>
          <w:sz w:val="20"/>
          <w:szCs w:val="20"/>
        </w:rPr>
        <w:t>/CD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nº </w:t>
      </w:r>
      <w:r w:rsidR="009D01A4" w:rsidRPr="00160634">
        <w:rPr>
          <w:rFonts w:ascii="Arial" w:hAnsi="Arial" w:cs="Arial"/>
          <w:color w:val="000000" w:themeColor="text1"/>
          <w:sz w:val="20"/>
          <w:szCs w:val="20"/>
        </w:rPr>
        <w:t>26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/20</w:t>
      </w:r>
      <w:r w:rsidR="009D01A4" w:rsidRPr="00160634">
        <w:rPr>
          <w:rFonts w:ascii="Arial" w:hAnsi="Arial" w:cs="Arial"/>
          <w:color w:val="000000" w:themeColor="text1"/>
          <w:sz w:val="20"/>
          <w:szCs w:val="20"/>
        </w:rPr>
        <w:t>13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e pela Lei n° 11.947/2009 e o dispositivo que a regulamente, em todos os seus termos, a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qual será aplicada, também, onde o contrato for omisso.</w:t>
      </w:r>
    </w:p>
    <w:p w:rsidR="007F4EC2" w:rsidRPr="00160634" w:rsidRDefault="007F4EC2" w:rsidP="00C3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DEZ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OITO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F4EC2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Este Contrato poderá ser aditado a qualquer tempo, mediante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acordo formal entre as partes,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resguardadas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as suas condições essenciais.</w:t>
      </w:r>
    </w:p>
    <w:p w:rsidR="00DF63B8" w:rsidRPr="00160634" w:rsidRDefault="00DF63B8" w:rsidP="00C3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DEZENOVE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As comunicações com origem neste contrato deverão ser formais e expressas, por meio de carta, que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somente terá validade se enviada mediante registro de recebimento, por fax, transmitido pelas partes.</w:t>
      </w:r>
    </w:p>
    <w:p w:rsidR="00C3244B" w:rsidRPr="00160634" w:rsidRDefault="00C3244B" w:rsidP="00C3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CLÁUSULA VINTE:</w:t>
      </w:r>
    </w:p>
    <w:p w:rsidR="00C3244B" w:rsidRPr="00160634" w:rsidRDefault="00C3244B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Este Contrato, desde que observada a formalização preliminar à sua efetivação, por carta, consoante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Cláusula </w:t>
      </w:r>
      <w:r w:rsidR="00A92251" w:rsidRPr="00160634">
        <w:rPr>
          <w:rFonts w:ascii="Arial" w:hAnsi="Arial" w:cs="Arial"/>
          <w:color w:val="000000" w:themeColor="text1"/>
          <w:sz w:val="20"/>
          <w:szCs w:val="20"/>
        </w:rPr>
        <w:t>Dezenove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poderá ser rescindido, de pleno direito, inde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pendentemente de notificação ou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interpelação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judicial ou extrajudicial, nos seguintes casos:</w:t>
      </w:r>
    </w:p>
    <w:p w:rsidR="00C3244B" w:rsidRPr="00160634" w:rsidRDefault="00C3244B" w:rsidP="000F5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a. por acordo entre as partes;</w:t>
      </w: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b. pela inobservância de qualquer de suas condições;</w:t>
      </w: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c. quaisquer dos motivos previstos em lei.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363E43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CLÁUSULA VINTE </w:t>
      </w:r>
      <w:r w:rsidR="000157AC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E UM</w:t>
      </w: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 presente contrato vigorará da sua assinatura até a entrega total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dos produtos adquiridos ou até </w:t>
      </w:r>
      <w:r w:rsidR="00884EFC" w:rsidRPr="00160634">
        <w:rPr>
          <w:rFonts w:ascii="Arial" w:hAnsi="Arial" w:cs="Arial"/>
          <w:color w:val="000000" w:themeColor="text1"/>
          <w:sz w:val="20"/>
          <w:szCs w:val="20"/>
        </w:rPr>
        <w:t>1</w:t>
      </w:r>
      <w:r w:rsidR="004A0ADA">
        <w:rPr>
          <w:rFonts w:ascii="Arial" w:hAnsi="Arial" w:cs="Arial"/>
          <w:color w:val="000000" w:themeColor="text1"/>
          <w:sz w:val="20"/>
          <w:szCs w:val="20"/>
        </w:rPr>
        <w:t>9</w:t>
      </w:r>
      <w:r w:rsidR="00362A9F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de</w:t>
      </w:r>
      <w:r w:rsidR="00111A11" w:rsidRPr="00160634">
        <w:rPr>
          <w:rFonts w:ascii="Arial" w:hAnsi="Arial" w:cs="Arial"/>
          <w:color w:val="000000" w:themeColor="text1"/>
          <w:sz w:val="20"/>
          <w:szCs w:val="20"/>
        </w:rPr>
        <w:t xml:space="preserve"> dezembro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63E43" w:rsidRPr="00160634" w:rsidRDefault="000157AC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CLÁUSULA VINTE E DOIS</w:t>
      </w:r>
      <w:r w:rsidR="00363E43" w:rsidRPr="001606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7F4EC2" w:rsidRPr="00160634" w:rsidRDefault="007F4EC2" w:rsidP="00E92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É competente o Foro da Comarca 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>Meleiro</w:t>
      </w:r>
      <w:r w:rsidR="00F316F6" w:rsidRPr="00160634">
        <w:rPr>
          <w:rFonts w:ascii="Arial" w:hAnsi="Arial" w:cs="Arial"/>
          <w:color w:val="000000" w:themeColor="text1"/>
          <w:sz w:val="20"/>
          <w:szCs w:val="20"/>
        </w:rPr>
        <w:t>/SC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 para dirimir qualquer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controvérsia que se originar deste contrato.</w:t>
      </w:r>
    </w:p>
    <w:p w:rsidR="007F4EC2" w:rsidRPr="00160634" w:rsidRDefault="007F4EC2" w:rsidP="000F5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363E43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E, por estarem assim, justos e contratados, assinam o presente instrumento em três vias de igual teor e</w:t>
      </w:r>
      <w:r w:rsidR="007F4EC2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forma, na presença de duas testemunhas.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E43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Morro Grande/</w:t>
      </w: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SC, 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_</w:t>
      </w:r>
      <w:proofErr w:type="gramEnd"/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___de________ </w:t>
      </w:r>
      <w:proofErr w:type="spellStart"/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="00363E43" w:rsidRPr="001606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4EC2" w:rsidRPr="00160634" w:rsidRDefault="007F4EC2" w:rsidP="007E53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8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61"/>
      </w:tblGrid>
      <w:tr w:rsidR="00160634" w:rsidRPr="00160634" w:rsidTr="00884EFC">
        <w:trPr>
          <w:trHeight w:val="1102"/>
        </w:trPr>
        <w:tc>
          <w:tcPr>
            <w:tcW w:w="4748" w:type="dxa"/>
          </w:tcPr>
          <w:p w:rsidR="00884EFC" w:rsidRPr="00160634" w:rsidRDefault="00884EFC" w:rsidP="007E53F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PREFEITURA DE MORRO GRANDE</w:t>
            </w:r>
          </w:p>
          <w:p w:rsidR="007F4EC2" w:rsidRPr="00160634" w:rsidRDefault="00E92B8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606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xxxxxxxxxxxx</w:t>
            </w:r>
            <w:proofErr w:type="spellEnd"/>
            <w:proofErr w:type="gramEnd"/>
            <w:r w:rsidR="00884EFC" w:rsidRPr="001606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Prefeito Municipal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Contratante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61" w:type="dxa"/>
          </w:tcPr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XXXXXXXXXXXXXXXXXXXX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xxxxxxxxr</w:t>
            </w:r>
            <w:proofErr w:type="spellEnd"/>
            <w:proofErr w:type="gramEnd"/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xxxxxxxxxxxxxxx</w:t>
            </w:r>
            <w:proofErr w:type="spellEnd"/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Contratada</w:t>
            </w:r>
          </w:p>
          <w:p w:rsidR="00E92B82" w:rsidRPr="00160634" w:rsidRDefault="00E92B82" w:rsidP="00480D5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F4EC2" w:rsidRPr="00160634" w:rsidTr="00884EFC">
        <w:trPr>
          <w:cantSplit/>
          <w:trHeight w:val="1100"/>
        </w:trPr>
        <w:tc>
          <w:tcPr>
            <w:tcW w:w="4748" w:type="dxa"/>
            <w:tcBorders>
              <w:bottom w:val="dotted" w:sz="4" w:space="0" w:color="auto"/>
            </w:tcBorders>
          </w:tcPr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Testemunha: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_________________________________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Nome: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CPF: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483C3D" w:rsidRPr="00160634" w:rsidRDefault="00483C3D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61" w:type="dxa"/>
          </w:tcPr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Testemunha: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______________________________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Nome:</w:t>
            </w:r>
          </w:p>
          <w:p w:rsidR="007F4EC2" w:rsidRPr="00160634" w:rsidRDefault="007F4EC2" w:rsidP="007E53F2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60634">
              <w:rPr>
                <w:rFonts w:ascii="Arial" w:hAnsi="Arial" w:cs="Arial"/>
                <w:color w:val="000000" w:themeColor="text1"/>
                <w:sz w:val="18"/>
                <w:szCs w:val="18"/>
              </w:rPr>
              <w:t>CPF:</w:t>
            </w:r>
          </w:p>
        </w:tc>
      </w:tr>
    </w:tbl>
    <w:p w:rsidR="00363E43" w:rsidRPr="00160634" w:rsidRDefault="00363E43" w:rsidP="00F316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5216" w:rsidRPr="00160634" w:rsidRDefault="00435216" w:rsidP="00F316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5216" w:rsidRPr="00160634" w:rsidRDefault="00435216" w:rsidP="0043521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35216" w:rsidRPr="00160634" w:rsidRDefault="00435216" w:rsidP="0043521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35216" w:rsidRPr="00160634" w:rsidRDefault="00435216" w:rsidP="0043521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35216" w:rsidRPr="00160634" w:rsidRDefault="00435216" w:rsidP="0043521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35216" w:rsidRPr="00160634" w:rsidRDefault="00435216" w:rsidP="0043521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35216" w:rsidRPr="00160634" w:rsidRDefault="00435216" w:rsidP="00435216">
      <w:pPr>
        <w:tabs>
          <w:tab w:val="left" w:pos="1065"/>
        </w:tabs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35216" w:rsidRPr="00160634" w:rsidRDefault="00435216">
      <w:pPr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435216" w:rsidRPr="00160634" w:rsidRDefault="00435216" w:rsidP="0043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435216" w:rsidRPr="00160634" w:rsidRDefault="00435216" w:rsidP="0043521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 xml:space="preserve">ANEXO VI – </w:t>
      </w:r>
      <w:bookmarkStart w:id="2" w:name="_Hlk486332423"/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MODELO DE DECLARAÇÃO DE PRODUÇÃO DOS GÊNEROS ALIMENTÍCIOS</w:t>
      </w:r>
    </w:p>
    <w:p w:rsidR="00D13C45" w:rsidRPr="00160634" w:rsidRDefault="00D13C45" w:rsidP="0043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905F4" w:rsidRPr="00160634" w:rsidRDefault="00B905F4" w:rsidP="0043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F65698" w:rsidRPr="00160634" w:rsidRDefault="00F65698" w:rsidP="0043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F65698" w:rsidRPr="00160634" w:rsidRDefault="00F65698" w:rsidP="00F6569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(-----------------------------------------Modelo para Pessoa Jurídica--------------------------------------------)</w:t>
      </w:r>
    </w:p>
    <w:p w:rsidR="00F65698" w:rsidRPr="00160634" w:rsidRDefault="00F65698" w:rsidP="00F656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435216" w:rsidRPr="00160634" w:rsidRDefault="00435216" w:rsidP="00435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O(A) (NOME DO GRUPO FORMAL</w:t>
      </w:r>
      <w:r w:rsidR="00D13C45" w:rsidRPr="00160634">
        <w:rPr>
          <w:rFonts w:ascii="Arial" w:hAnsi="Arial" w:cs="Arial"/>
          <w:color w:val="000000" w:themeColor="text1"/>
          <w:sz w:val="20"/>
          <w:szCs w:val="20"/>
        </w:rPr>
        <w:t>-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ASSOCIAÇÃO OU COOPERATIVA) pessoa jurídica de direito privado, inscrita</w:t>
      </w:r>
      <w:r w:rsidR="00D13C45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no CNPJ sob o nº ___________________________, com sede _______________________________, bairro___________________________, CEP ___________ na cidade de _____________________, Estado</w:t>
      </w:r>
    </w:p>
    <w:p w:rsidR="00435216" w:rsidRPr="00160634" w:rsidRDefault="00435216" w:rsidP="00435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 neste ato representado(a) por (NOME DO REPRESENTANTE LEGAL DE ACORDO</w:t>
      </w:r>
      <w:r w:rsidR="00D13C45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COM O PROJETO DE VENDA), (NACIONALIDADE), (ESTADO CIVIL), (PROFISSÃO), portador (a) da Cédula de</w:t>
      </w:r>
      <w:r w:rsidR="00D13C45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Identidade nº _________________________, emitida por (pela) _______________/__________, em</w:t>
      </w:r>
    </w:p>
    <w:p w:rsidR="00F65698" w:rsidRPr="00160634" w:rsidRDefault="00435216" w:rsidP="00F656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______/_______/________, inscrito(a) no Cadastro de Pessoas Físicas sob nº _________________________, residente e</w:t>
      </w:r>
      <w:r w:rsidR="00D13C45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domiciliado (a) ______________________________________________________, bairro _______________________,</w:t>
      </w:r>
      <w:r w:rsidR="00B905F4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CEP ___________ na cidade de _____________________, Estado ________________________ nos termos do Estatuto</w:t>
      </w:r>
      <w:r w:rsidR="00D13C45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Social,</w:t>
      </w:r>
      <w:r w:rsidR="00F65698" w:rsidRPr="00160634">
        <w:rPr>
          <w:rFonts w:ascii="Arial" w:hAnsi="Arial" w:cs="Arial"/>
          <w:color w:val="000000" w:themeColor="text1"/>
          <w:sz w:val="20"/>
          <w:szCs w:val="20"/>
        </w:rPr>
        <w:t xml:space="preserve"> DECLARA que, atendendo ao disposto na Resolução/FNDE/CD nº 26/2013 e sob pena de lei, que os produtos cotados </w:t>
      </w:r>
      <w:r w:rsidR="00AC635F" w:rsidRPr="00160634">
        <w:rPr>
          <w:rFonts w:ascii="Arial" w:hAnsi="Arial" w:cs="Arial"/>
          <w:color w:val="000000" w:themeColor="text1"/>
          <w:sz w:val="20"/>
          <w:szCs w:val="20"/>
        </w:rPr>
        <w:t>na CHAMADA PÚBLICA Nº 1/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="00F65698"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 dos agricultores familiares e/ou associados relacionados no Projeto de Venda apresentado.</w:t>
      </w:r>
    </w:p>
    <w:p w:rsidR="00B905F4" w:rsidRPr="00160634" w:rsidRDefault="00B905F4" w:rsidP="00D13C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05F4" w:rsidRPr="00160634" w:rsidRDefault="00F65698" w:rsidP="00F6569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(-------------------------------------------Modelo para Pessoa Física--------------------------------------------------)</w:t>
      </w:r>
    </w:p>
    <w:p w:rsidR="00F65698" w:rsidRPr="00160634" w:rsidRDefault="00F65698" w:rsidP="00F6569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65698" w:rsidRPr="00160634" w:rsidRDefault="00B905F4" w:rsidP="00F656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(Nome do fornecedor), ___________________________, residente e domiciliado </w:t>
      </w:r>
      <w:r w:rsidR="00420AE1" w:rsidRPr="0016063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____________________________, bairro________________________, CEP ___________ na cidade de _____________________, Estado de ______, portador(a) da Cédula de Identidade nº _________________________, emitida por (pela) _______________/__________, em ______/_______/________, inscrito(a) no Cadastro de Pessoas Físicas sob nº _________________________, </w:t>
      </w:r>
      <w:r w:rsidR="00F65698" w:rsidRPr="00160634">
        <w:rPr>
          <w:rFonts w:ascii="Arial" w:hAnsi="Arial" w:cs="Arial"/>
          <w:color w:val="000000" w:themeColor="text1"/>
          <w:sz w:val="20"/>
          <w:szCs w:val="20"/>
        </w:rPr>
        <w:t>DECLARA que, atendendo ao disposto na Resolução/FNDE/CD nº 26/2013 e sob pena de lei, que os produtos cotados na CHAMADA PÚBLICA Nº 1/</w:t>
      </w:r>
      <w:r w:rsidR="00BE5EC9">
        <w:rPr>
          <w:rFonts w:ascii="Arial" w:hAnsi="Arial" w:cs="Arial"/>
          <w:color w:val="000000" w:themeColor="text1"/>
          <w:sz w:val="20"/>
          <w:szCs w:val="20"/>
        </w:rPr>
        <w:t>2017</w:t>
      </w:r>
      <w:r w:rsidR="00F65698"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</w:t>
      </w:r>
      <w:r w:rsidR="00A46A0D" w:rsidRPr="00160634">
        <w:rPr>
          <w:rFonts w:ascii="Arial" w:hAnsi="Arial" w:cs="Arial"/>
          <w:color w:val="000000" w:themeColor="text1"/>
          <w:sz w:val="20"/>
          <w:szCs w:val="20"/>
        </w:rPr>
        <w:t>,</w:t>
      </w:r>
      <w:r w:rsidR="00F65698" w:rsidRPr="001606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6A0D" w:rsidRPr="00160634">
        <w:rPr>
          <w:rFonts w:ascii="Arial" w:hAnsi="Arial" w:cs="Arial"/>
          <w:color w:val="000000" w:themeColor="text1"/>
          <w:sz w:val="20"/>
          <w:szCs w:val="20"/>
        </w:rPr>
        <w:t xml:space="preserve">conforme </w:t>
      </w:r>
      <w:r w:rsidR="00F65698" w:rsidRPr="00160634">
        <w:rPr>
          <w:rFonts w:ascii="Arial" w:hAnsi="Arial" w:cs="Arial"/>
          <w:color w:val="000000" w:themeColor="text1"/>
          <w:sz w:val="20"/>
          <w:szCs w:val="20"/>
        </w:rPr>
        <w:t>Projeto de Venda apresentado.</w:t>
      </w:r>
    </w:p>
    <w:p w:rsidR="00420AE1" w:rsidRPr="00160634" w:rsidRDefault="00420AE1" w:rsidP="00D13C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05F4" w:rsidRPr="00160634" w:rsidRDefault="00B905F4" w:rsidP="00D13C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05F4" w:rsidRPr="00160634" w:rsidRDefault="00B905F4" w:rsidP="00D13C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Local e Data:</w:t>
      </w:r>
    </w:p>
    <w:p w:rsidR="00B905F4" w:rsidRPr="00160634" w:rsidRDefault="00B905F4" w:rsidP="00D13C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05F4" w:rsidRPr="00160634" w:rsidRDefault="00B905F4" w:rsidP="00D13C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905F4" w:rsidRPr="00160634" w:rsidRDefault="00B905F4" w:rsidP="00B905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________________________________________</w:t>
      </w:r>
    </w:p>
    <w:p w:rsidR="00B905F4" w:rsidRDefault="00B905F4" w:rsidP="00B905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bookmarkEnd w:id="2"/>
    <w:p w:rsidR="000D2343" w:rsidRDefault="000D2343" w:rsidP="00B905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D2343" w:rsidRDefault="000D234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0D2343" w:rsidRPr="000D2343" w:rsidRDefault="000D2343" w:rsidP="000D23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234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ANEXO VII – </w:t>
      </w:r>
      <w:bookmarkStart w:id="3" w:name="_GoBack"/>
      <w:r w:rsidRPr="000D2343">
        <w:rPr>
          <w:rFonts w:ascii="Arial" w:hAnsi="Arial" w:cs="Arial"/>
          <w:b/>
          <w:sz w:val="24"/>
          <w:szCs w:val="24"/>
        </w:rPr>
        <w:t>MODELO DE DECLARAÇÃO DE RESPONSABILIDADE PELO CONTROLE DO LIMITE INDIVIDUAL DE VENDA</w:t>
      </w:r>
      <w:bookmarkEnd w:id="3"/>
    </w:p>
    <w:p w:rsidR="000D2343" w:rsidRDefault="000D2343" w:rsidP="000D23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0D2343" w:rsidRDefault="000D2343" w:rsidP="000D23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057D" w:rsidRPr="0012057D" w:rsidRDefault="0012057D" w:rsidP="001205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057D">
        <w:rPr>
          <w:rFonts w:ascii="Arial" w:hAnsi="Arial" w:cs="Arial"/>
          <w:sz w:val="20"/>
          <w:szCs w:val="20"/>
        </w:rPr>
        <w:t>O(A) (nome do Grupo Formal) ________________________________________, CNPJ nº __________________, DAP jurídica nº ____________________ com sede __________________________________________________, neste ato representado(a) por (nome do representante legal de acordo com o Projeto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DAP/ANO CIVIL/ ENTIDADE EXECUTORA referente à sua produção, considerando os dispositivos da Lei nº 11.947/2009 e da Resolução CD/FNDE nº 26/2013 que regem o Programa Nacional de Alimentação Escolar – PNAE e demais documentos normativos, no que couber.</w:t>
      </w:r>
    </w:p>
    <w:p w:rsidR="0012057D" w:rsidRPr="0012057D" w:rsidRDefault="0012057D" w:rsidP="001205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057D" w:rsidRPr="0012057D" w:rsidRDefault="0012057D" w:rsidP="001205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057D">
        <w:rPr>
          <w:rFonts w:ascii="Arial" w:hAnsi="Arial" w:cs="Arial"/>
          <w:sz w:val="20"/>
          <w:szCs w:val="20"/>
        </w:rPr>
        <w:t xml:space="preserve">Local e Data:  ____/____/_________ </w:t>
      </w:r>
    </w:p>
    <w:p w:rsidR="000D2343" w:rsidRDefault="000D2343" w:rsidP="000D23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2057D" w:rsidRDefault="0012057D" w:rsidP="000D234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732554" w:rsidRDefault="00732554" w:rsidP="000D234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0D2343" w:rsidRDefault="000D2343" w:rsidP="000D234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0D2343" w:rsidRPr="000D2343" w:rsidRDefault="000D2343" w:rsidP="000D234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</w:t>
      </w:r>
      <w:r w:rsidRPr="000D2343">
        <w:rPr>
          <w:rFonts w:ascii="Arial" w:hAnsi="Arial" w:cs="Arial"/>
          <w:sz w:val="20"/>
          <w:szCs w:val="20"/>
        </w:rPr>
        <w:t xml:space="preserve">epresentante </w:t>
      </w:r>
      <w:r>
        <w:rPr>
          <w:rFonts w:ascii="Arial" w:hAnsi="Arial" w:cs="Arial"/>
          <w:sz w:val="20"/>
          <w:szCs w:val="20"/>
        </w:rPr>
        <w:t>L</w:t>
      </w:r>
      <w:r w:rsidRPr="000D2343">
        <w:rPr>
          <w:rFonts w:ascii="Arial" w:hAnsi="Arial" w:cs="Arial"/>
          <w:sz w:val="20"/>
          <w:szCs w:val="20"/>
        </w:rPr>
        <w:t>egal</w:t>
      </w:r>
    </w:p>
    <w:sectPr w:rsidR="000D2343" w:rsidRPr="000D2343" w:rsidSect="009930CF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5B" w:rsidRDefault="0067045B" w:rsidP="001A1876">
      <w:pPr>
        <w:spacing w:after="0" w:line="240" w:lineRule="auto"/>
      </w:pPr>
      <w:r>
        <w:separator/>
      </w:r>
    </w:p>
  </w:endnote>
  <w:endnote w:type="continuationSeparator" w:id="0">
    <w:p w:rsidR="0067045B" w:rsidRDefault="0067045B" w:rsidP="001A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9509A0t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5B" w:rsidRDefault="0067045B" w:rsidP="001A1876">
      <w:pPr>
        <w:spacing w:after="0" w:line="240" w:lineRule="auto"/>
      </w:pPr>
      <w:r>
        <w:separator/>
      </w:r>
    </w:p>
  </w:footnote>
  <w:footnote w:type="continuationSeparator" w:id="0">
    <w:p w:rsidR="0067045B" w:rsidRDefault="0067045B" w:rsidP="001A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470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93"/>
      <w:gridCol w:w="9077"/>
    </w:tblGrid>
    <w:tr w:rsidR="00544CFB" w:rsidTr="00014BDB">
      <w:trPr>
        <w:trHeight w:val="1470"/>
        <w:jc w:val="center"/>
      </w:trPr>
      <w:tc>
        <w:tcPr>
          <w:tcW w:w="1393" w:type="dxa"/>
        </w:tcPr>
        <w:p w:rsidR="00544CFB" w:rsidRDefault="00544CFB" w:rsidP="00014BDB">
          <w:pPr>
            <w:pStyle w:val="Cabealho"/>
            <w:ind w:right="360"/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85A92DA" wp14:editId="05C08932">
                <wp:extent cx="762000" cy="857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Pref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7" w:type="dxa"/>
        </w:tcPr>
        <w:p w:rsidR="00544CFB" w:rsidRDefault="00544CFB" w:rsidP="00014BDB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:rsidR="00544CFB" w:rsidRPr="00F01EE6" w:rsidRDefault="00544CFB" w:rsidP="00014BDB">
          <w:pPr>
            <w:pStyle w:val="Textopadro"/>
            <w:rPr>
              <w:rFonts w:ascii="Arial" w:hAnsi="Arial" w:cs="Arial"/>
              <w:b/>
              <w:szCs w:val="24"/>
            </w:rPr>
          </w:pPr>
          <w:r w:rsidRPr="00F01EE6">
            <w:rPr>
              <w:rFonts w:ascii="Arial" w:hAnsi="Arial" w:cs="Arial"/>
              <w:b/>
              <w:szCs w:val="24"/>
            </w:rPr>
            <w:t>ESTADO DE SANTA CATARINA</w:t>
          </w:r>
        </w:p>
        <w:p w:rsidR="00544CFB" w:rsidRPr="00F01EE6" w:rsidRDefault="00544CFB" w:rsidP="00014BDB">
          <w:pPr>
            <w:pStyle w:val="Textopadr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PREFEITURA MUNICIPAL DE MORRO GRANDE</w:t>
          </w:r>
        </w:p>
        <w:p w:rsidR="00544CFB" w:rsidRDefault="00544CFB" w:rsidP="00014BDB">
          <w:pPr>
            <w:pStyle w:val="Textopadro"/>
            <w:rPr>
              <w:rFonts w:ascii="Arial" w:hAnsi="Arial" w:cs="Arial"/>
              <w:sz w:val="20"/>
            </w:rPr>
          </w:pPr>
        </w:p>
        <w:p w:rsidR="00544CFB" w:rsidRDefault="00544CFB" w:rsidP="00202B3A">
          <w:pPr>
            <w:pStyle w:val="Cabealho"/>
            <w:ind w:right="360"/>
          </w:pPr>
          <w:r w:rsidRPr="00F01EE6">
            <w:rPr>
              <w:rFonts w:ascii="Arial" w:hAnsi="Arial" w:cs="Arial"/>
              <w:b/>
            </w:rPr>
            <w:t xml:space="preserve">PROCESSO ADMINISTRATIVO Nº </w:t>
          </w:r>
          <w:r>
            <w:rPr>
              <w:rFonts w:ascii="Arial" w:hAnsi="Arial" w:cs="Arial"/>
              <w:b/>
            </w:rPr>
            <w:t>1</w:t>
          </w:r>
          <w:r w:rsidRPr="00F01EE6">
            <w:rPr>
              <w:rFonts w:ascii="Arial" w:hAnsi="Arial" w:cs="Arial"/>
              <w:b/>
            </w:rPr>
            <w:t>/201</w:t>
          </w:r>
          <w:r>
            <w:rPr>
              <w:rFonts w:ascii="Arial" w:hAnsi="Arial" w:cs="Arial"/>
              <w:b/>
            </w:rPr>
            <w:t>7</w:t>
          </w:r>
        </w:p>
      </w:tc>
    </w:tr>
  </w:tbl>
  <w:p w:rsidR="00544CFB" w:rsidRDefault="00544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2F5A4C2C"/>
    <w:multiLevelType w:val="hybridMultilevel"/>
    <w:tmpl w:val="A44ECB52"/>
    <w:lvl w:ilvl="0" w:tplc="26CEF68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57D133D6"/>
    <w:multiLevelType w:val="hybridMultilevel"/>
    <w:tmpl w:val="EC98276A"/>
    <w:lvl w:ilvl="0" w:tplc="8E4ED902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12"/>
    <w:rsid w:val="00003230"/>
    <w:rsid w:val="000064E1"/>
    <w:rsid w:val="00014BDB"/>
    <w:rsid w:val="000157AC"/>
    <w:rsid w:val="000224A6"/>
    <w:rsid w:val="000244A3"/>
    <w:rsid w:val="00026B97"/>
    <w:rsid w:val="00030426"/>
    <w:rsid w:val="0003448F"/>
    <w:rsid w:val="00040678"/>
    <w:rsid w:val="00043B7A"/>
    <w:rsid w:val="0004504B"/>
    <w:rsid w:val="00046AF1"/>
    <w:rsid w:val="000518A8"/>
    <w:rsid w:val="00053348"/>
    <w:rsid w:val="00056460"/>
    <w:rsid w:val="00060678"/>
    <w:rsid w:val="0006125E"/>
    <w:rsid w:val="0006148B"/>
    <w:rsid w:val="00072CB5"/>
    <w:rsid w:val="00076B87"/>
    <w:rsid w:val="00077062"/>
    <w:rsid w:val="00084045"/>
    <w:rsid w:val="000864A2"/>
    <w:rsid w:val="00086B1A"/>
    <w:rsid w:val="00096667"/>
    <w:rsid w:val="000A2736"/>
    <w:rsid w:val="000A382F"/>
    <w:rsid w:val="000B1224"/>
    <w:rsid w:val="000B2A8C"/>
    <w:rsid w:val="000B5DD3"/>
    <w:rsid w:val="000C0485"/>
    <w:rsid w:val="000C6273"/>
    <w:rsid w:val="000D0468"/>
    <w:rsid w:val="000D1222"/>
    <w:rsid w:val="000D2343"/>
    <w:rsid w:val="000D398D"/>
    <w:rsid w:val="000D445A"/>
    <w:rsid w:val="000D4FEA"/>
    <w:rsid w:val="000D59F4"/>
    <w:rsid w:val="000D617F"/>
    <w:rsid w:val="000F4D8E"/>
    <w:rsid w:val="000F56A7"/>
    <w:rsid w:val="00102412"/>
    <w:rsid w:val="00111A11"/>
    <w:rsid w:val="0011228D"/>
    <w:rsid w:val="00112776"/>
    <w:rsid w:val="00112819"/>
    <w:rsid w:val="00113741"/>
    <w:rsid w:val="0012057D"/>
    <w:rsid w:val="00120C87"/>
    <w:rsid w:val="00124DB8"/>
    <w:rsid w:val="0012618E"/>
    <w:rsid w:val="001339BB"/>
    <w:rsid w:val="001345C9"/>
    <w:rsid w:val="00135A78"/>
    <w:rsid w:val="00136B80"/>
    <w:rsid w:val="00143B00"/>
    <w:rsid w:val="001440A5"/>
    <w:rsid w:val="00145C8E"/>
    <w:rsid w:val="00146AF8"/>
    <w:rsid w:val="00157367"/>
    <w:rsid w:val="00160634"/>
    <w:rsid w:val="00163C7C"/>
    <w:rsid w:val="001645F8"/>
    <w:rsid w:val="001662CB"/>
    <w:rsid w:val="001671F4"/>
    <w:rsid w:val="0017018F"/>
    <w:rsid w:val="00171674"/>
    <w:rsid w:val="001773BF"/>
    <w:rsid w:val="00177F73"/>
    <w:rsid w:val="00180541"/>
    <w:rsid w:val="00184049"/>
    <w:rsid w:val="00187FF2"/>
    <w:rsid w:val="001A05CA"/>
    <w:rsid w:val="001A1876"/>
    <w:rsid w:val="001A3034"/>
    <w:rsid w:val="001B06B3"/>
    <w:rsid w:val="001C2DB8"/>
    <w:rsid w:val="001C5743"/>
    <w:rsid w:val="001C79D8"/>
    <w:rsid w:val="001D0BA3"/>
    <w:rsid w:val="001D0F6C"/>
    <w:rsid w:val="001D2D48"/>
    <w:rsid w:val="001D2E54"/>
    <w:rsid w:val="001D7FA2"/>
    <w:rsid w:val="001E1B58"/>
    <w:rsid w:val="001F0F25"/>
    <w:rsid w:val="001F1012"/>
    <w:rsid w:val="001F1F26"/>
    <w:rsid w:val="001F5C28"/>
    <w:rsid w:val="002010EA"/>
    <w:rsid w:val="002016A0"/>
    <w:rsid w:val="00202B3A"/>
    <w:rsid w:val="00224731"/>
    <w:rsid w:val="00226053"/>
    <w:rsid w:val="00227100"/>
    <w:rsid w:val="00230834"/>
    <w:rsid w:val="00234206"/>
    <w:rsid w:val="00234E55"/>
    <w:rsid w:val="00237E40"/>
    <w:rsid w:val="00240B39"/>
    <w:rsid w:val="002434F4"/>
    <w:rsid w:val="00244AFE"/>
    <w:rsid w:val="00250CE6"/>
    <w:rsid w:val="0025480B"/>
    <w:rsid w:val="00254FEB"/>
    <w:rsid w:val="00256C0B"/>
    <w:rsid w:val="0026687B"/>
    <w:rsid w:val="002704DA"/>
    <w:rsid w:val="00276F77"/>
    <w:rsid w:val="00282B1A"/>
    <w:rsid w:val="00287AAE"/>
    <w:rsid w:val="00292625"/>
    <w:rsid w:val="002A07FD"/>
    <w:rsid w:val="002A08A8"/>
    <w:rsid w:val="002A0A8F"/>
    <w:rsid w:val="002A33BE"/>
    <w:rsid w:val="002A3F3B"/>
    <w:rsid w:val="002A6294"/>
    <w:rsid w:val="002B38D5"/>
    <w:rsid w:val="002C55F3"/>
    <w:rsid w:val="002C607F"/>
    <w:rsid w:val="002C76BE"/>
    <w:rsid w:val="002D3C9B"/>
    <w:rsid w:val="002E342F"/>
    <w:rsid w:val="002E49C5"/>
    <w:rsid w:val="002E67AC"/>
    <w:rsid w:val="002F0CDB"/>
    <w:rsid w:val="002F126E"/>
    <w:rsid w:val="002F31DF"/>
    <w:rsid w:val="0030307A"/>
    <w:rsid w:val="00304A80"/>
    <w:rsid w:val="00306310"/>
    <w:rsid w:val="00313AE3"/>
    <w:rsid w:val="00313B5C"/>
    <w:rsid w:val="00313FB3"/>
    <w:rsid w:val="00317BB6"/>
    <w:rsid w:val="003252FF"/>
    <w:rsid w:val="00326366"/>
    <w:rsid w:val="0033199C"/>
    <w:rsid w:val="00343DFA"/>
    <w:rsid w:val="00346C72"/>
    <w:rsid w:val="0035687D"/>
    <w:rsid w:val="00362209"/>
    <w:rsid w:val="00362740"/>
    <w:rsid w:val="00362A9F"/>
    <w:rsid w:val="00363E43"/>
    <w:rsid w:val="00370ACD"/>
    <w:rsid w:val="00371186"/>
    <w:rsid w:val="00374D31"/>
    <w:rsid w:val="003805A9"/>
    <w:rsid w:val="00386FF9"/>
    <w:rsid w:val="00390C33"/>
    <w:rsid w:val="00396868"/>
    <w:rsid w:val="003A0958"/>
    <w:rsid w:val="003A4616"/>
    <w:rsid w:val="003A5830"/>
    <w:rsid w:val="003A5AA2"/>
    <w:rsid w:val="003A7991"/>
    <w:rsid w:val="003B7A03"/>
    <w:rsid w:val="003B7CF5"/>
    <w:rsid w:val="003C0BB8"/>
    <w:rsid w:val="003C5D21"/>
    <w:rsid w:val="003C759F"/>
    <w:rsid w:val="003D2ABD"/>
    <w:rsid w:val="003D5FD9"/>
    <w:rsid w:val="003E07FA"/>
    <w:rsid w:val="003F08D7"/>
    <w:rsid w:val="003F3FED"/>
    <w:rsid w:val="003F72C9"/>
    <w:rsid w:val="003F7DD6"/>
    <w:rsid w:val="004049F0"/>
    <w:rsid w:val="004062AF"/>
    <w:rsid w:val="00407F06"/>
    <w:rsid w:val="0042091C"/>
    <w:rsid w:val="00420AE1"/>
    <w:rsid w:val="00421A73"/>
    <w:rsid w:val="004249DE"/>
    <w:rsid w:val="00427CA9"/>
    <w:rsid w:val="0043101D"/>
    <w:rsid w:val="004313EA"/>
    <w:rsid w:val="00431F08"/>
    <w:rsid w:val="00435216"/>
    <w:rsid w:val="00435B90"/>
    <w:rsid w:val="00452F5C"/>
    <w:rsid w:val="004614D8"/>
    <w:rsid w:val="00462CF9"/>
    <w:rsid w:val="00463FE2"/>
    <w:rsid w:val="00464B19"/>
    <w:rsid w:val="00464C85"/>
    <w:rsid w:val="0046518F"/>
    <w:rsid w:val="00477208"/>
    <w:rsid w:val="0047789A"/>
    <w:rsid w:val="00480D54"/>
    <w:rsid w:val="00481715"/>
    <w:rsid w:val="00483C3D"/>
    <w:rsid w:val="004A0ADA"/>
    <w:rsid w:val="004A2511"/>
    <w:rsid w:val="004A3375"/>
    <w:rsid w:val="004B067F"/>
    <w:rsid w:val="004B2623"/>
    <w:rsid w:val="004B4A46"/>
    <w:rsid w:val="004B76EA"/>
    <w:rsid w:val="004C1803"/>
    <w:rsid w:val="004C7815"/>
    <w:rsid w:val="004D0D4F"/>
    <w:rsid w:val="004D2CA8"/>
    <w:rsid w:val="004D69E9"/>
    <w:rsid w:val="004E0F52"/>
    <w:rsid w:val="004F0DEE"/>
    <w:rsid w:val="004F17BD"/>
    <w:rsid w:val="004F3479"/>
    <w:rsid w:val="004F5062"/>
    <w:rsid w:val="0050272A"/>
    <w:rsid w:val="0050315F"/>
    <w:rsid w:val="00505C29"/>
    <w:rsid w:val="00510FA2"/>
    <w:rsid w:val="0051249E"/>
    <w:rsid w:val="00515047"/>
    <w:rsid w:val="0051681A"/>
    <w:rsid w:val="00517C1E"/>
    <w:rsid w:val="00520DC1"/>
    <w:rsid w:val="00523B02"/>
    <w:rsid w:val="00527818"/>
    <w:rsid w:val="00535490"/>
    <w:rsid w:val="00536C4C"/>
    <w:rsid w:val="00543FB1"/>
    <w:rsid w:val="00544CFB"/>
    <w:rsid w:val="00545330"/>
    <w:rsid w:val="0056067C"/>
    <w:rsid w:val="00571307"/>
    <w:rsid w:val="00571EE5"/>
    <w:rsid w:val="00573D55"/>
    <w:rsid w:val="00574112"/>
    <w:rsid w:val="005823E7"/>
    <w:rsid w:val="00583E0C"/>
    <w:rsid w:val="00591275"/>
    <w:rsid w:val="005A4339"/>
    <w:rsid w:val="005B007F"/>
    <w:rsid w:val="005B6E32"/>
    <w:rsid w:val="005D0422"/>
    <w:rsid w:val="005D0771"/>
    <w:rsid w:val="005D0D82"/>
    <w:rsid w:val="005D6AFA"/>
    <w:rsid w:val="005E68CA"/>
    <w:rsid w:val="005F3C42"/>
    <w:rsid w:val="0060397C"/>
    <w:rsid w:val="00603BAC"/>
    <w:rsid w:val="00610D76"/>
    <w:rsid w:val="006200E5"/>
    <w:rsid w:val="006230D6"/>
    <w:rsid w:val="00635409"/>
    <w:rsid w:val="00640330"/>
    <w:rsid w:val="0064117A"/>
    <w:rsid w:val="00642F99"/>
    <w:rsid w:val="00657AAE"/>
    <w:rsid w:val="0067045B"/>
    <w:rsid w:val="00671D17"/>
    <w:rsid w:val="00677982"/>
    <w:rsid w:val="00680935"/>
    <w:rsid w:val="0068278B"/>
    <w:rsid w:val="00686A8F"/>
    <w:rsid w:val="00697150"/>
    <w:rsid w:val="0069776B"/>
    <w:rsid w:val="006A1553"/>
    <w:rsid w:val="006A1F40"/>
    <w:rsid w:val="006A7DA2"/>
    <w:rsid w:val="006B24F8"/>
    <w:rsid w:val="006B781C"/>
    <w:rsid w:val="006C0EAA"/>
    <w:rsid w:val="006C254A"/>
    <w:rsid w:val="006C5C51"/>
    <w:rsid w:val="006C6E88"/>
    <w:rsid w:val="006D0DD9"/>
    <w:rsid w:val="006D1346"/>
    <w:rsid w:val="006D43D3"/>
    <w:rsid w:val="006F3819"/>
    <w:rsid w:val="006F74DF"/>
    <w:rsid w:val="006F7984"/>
    <w:rsid w:val="007072B4"/>
    <w:rsid w:val="007101C4"/>
    <w:rsid w:val="00712557"/>
    <w:rsid w:val="0071650B"/>
    <w:rsid w:val="00717212"/>
    <w:rsid w:val="00725D86"/>
    <w:rsid w:val="0072633C"/>
    <w:rsid w:val="00727833"/>
    <w:rsid w:val="00730391"/>
    <w:rsid w:val="00730C07"/>
    <w:rsid w:val="00732554"/>
    <w:rsid w:val="00732EB6"/>
    <w:rsid w:val="0074707D"/>
    <w:rsid w:val="007513CB"/>
    <w:rsid w:val="00754829"/>
    <w:rsid w:val="00754F94"/>
    <w:rsid w:val="0076173D"/>
    <w:rsid w:val="00761F92"/>
    <w:rsid w:val="00762C51"/>
    <w:rsid w:val="007704DA"/>
    <w:rsid w:val="007773FB"/>
    <w:rsid w:val="007856D6"/>
    <w:rsid w:val="00786575"/>
    <w:rsid w:val="0078693F"/>
    <w:rsid w:val="0079065A"/>
    <w:rsid w:val="00796DB1"/>
    <w:rsid w:val="007A22DB"/>
    <w:rsid w:val="007A4705"/>
    <w:rsid w:val="007C32CB"/>
    <w:rsid w:val="007C54F1"/>
    <w:rsid w:val="007D468C"/>
    <w:rsid w:val="007D4F9C"/>
    <w:rsid w:val="007D5B5E"/>
    <w:rsid w:val="007D6804"/>
    <w:rsid w:val="007E177D"/>
    <w:rsid w:val="007E53F2"/>
    <w:rsid w:val="007F2211"/>
    <w:rsid w:val="007F4EC2"/>
    <w:rsid w:val="007F6CC9"/>
    <w:rsid w:val="00801B23"/>
    <w:rsid w:val="00803ACC"/>
    <w:rsid w:val="00806EFF"/>
    <w:rsid w:val="0080712B"/>
    <w:rsid w:val="00814D22"/>
    <w:rsid w:val="0081719E"/>
    <w:rsid w:val="0082539C"/>
    <w:rsid w:val="00827785"/>
    <w:rsid w:val="0084135A"/>
    <w:rsid w:val="00846675"/>
    <w:rsid w:val="008471F6"/>
    <w:rsid w:val="008567ED"/>
    <w:rsid w:val="00863F4F"/>
    <w:rsid w:val="00867985"/>
    <w:rsid w:val="00871D74"/>
    <w:rsid w:val="00873307"/>
    <w:rsid w:val="00875780"/>
    <w:rsid w:val="008807D8"/>
    <w:rsid w:val="00884E17"/>
    <w:rsid w:val="00884EFC"/>
    <w:rsid w:val="00893182"/>
    <w:rsid w:val="008A17B1"/>
    <w:rsid w:val="008A771C"/>
    <w:rsid w:val="008B2106"/>
    <w:rsid w:val="008B77C3"/>
    <w:rsid w:val="008C3E9E"/>
    <w:rsid w:val="008C6C36"/>
    <w:rsid w:val="008C761E"/>
    <w:rsid w:val="008D1A03"/>
    <w:rsid w:val="008D1C4B"/>
    <w:rsid w:val="008F0460"/>
    <w:rsid w:val="008F0D10"/>
    <w:rsid w:val="008F25F5"/>
    <w:rsid w:val="008F4971"/>
    <w:rsid w:val="008F4FA8"/>
    <w:rsid w:val="008F59A9"/>
    <w:rsid w:val="00900693"/>
    <w:rsid w:val="00905C13"/>
    <w:rsid w:val="009133D9"/>
    <w:rsid w:val="009145DF"/>
    <w:rsid w:val="00917894"/>
    <w:rsid w:val="00921B22"/>
    <w:rsid w:val="00930BC2"/>
    <w:rsid w:val="0093325D"/>
    <w:rsid w:val="00940183"/>
    <w:rsid w:val="0094116B"/>
    <w:rsid w:val="00942636"/>
    <w:rsid w:val="00942FD3"/>
    <w:rsid w:val="00944238"/>
    <w:rsid w:val="00944B17"/>
    <w:rsid w:val="00956C5F"/>
    <w:rsid w:val="00956F51"/>
    <w:rsid w:val="00971CC3"/>
    <w:rsid w:val="00974A99"/>
    <w:rsid w:val="00981A20"/>
    <w:rsid w:val="00982351"/>
    <w:rsid w:val="009930CF"/>
    <w:rsid w:val="00995034"/>
    <w:rsid w:val="009A0EF5"/>
    <w:rsid w:val="009A27C0"/>
    <w:rsid w:val="009A3947"/>
    <w:rsid w:val="009A5D3E"/>
    <w:rsid w:val="009A7CA8"/>
    <w:rsid w:val="009C0E9B"/>
    <w:rsid w:val="009C31E9"/>
    <w:rsid w:val="009C4C83"/>
    <w:rsid w:val="009C7448"/>
    <w:rsid w:val="009D01A4"/>
    <w:rsid w:val="009E4AAF"/>
    <w:rsid w:val="009E6D11"/>
    <w:rsid w:val="009F3048"/>
    <w:rsid w:val="009F33AB"/>
    <w:rsid w:val="009F5343"/>
    <w:rsid w:val="00A07F56"/>
    <w:rsid w:val="00A11AF2"/>
    <w:rsid w:val="00A13862"/>
    <w:rsid w:val="00A200BC"/>
    <w:rsid w:val="00A20CBB"/>
    <w:rsid w:val="00A23D27"/>
    <w:rsid w:val="00A24A8D"/>
    <w:rsid w:val="00A2699E"/>
    <w:rsid w:val="00A26C6B"/>
    <w:rsid w:val="00A32ECB"/>
    <w:rsid w:val="00A40E12"/>
    <w:rsid w:val="00A427A9"/>
    <w:rsid w:val="00A46A0D"/>
    <w:rsid w:val="00A47F5C"/>
    <w:rsid w:val="00A6205B"/>
    <w:rsid w:val="00A62480"/>
    <w:rsid w:val="00A63B15"/>
    <w:rsid w:val="00A70A30"/>
    <w:rsid w:val="00A72316"/>
    <w:rsid w:val="00A72879"/>
    <w:rsid w:val="00A7694F"/>
    <w:rsid w:val="00A828FB"/>
    <w:rsid w:val="00A82956"/>
    <w:rsid w:val="00A83FD2"/>
    <w:rsid w:val="00A842AF"/>
    <w:rsid w:val="00A91138"/>
    <w:rsid w:val="00A92251"/>
    <w:rsid w:val="00A96E09"/>
    <w:rsid w:val="00A9765D"/>
    <w:rsid w:val="00AA281C"/>
    <w:rsid w:val="00AB195C"/>
    <w:rsid w:val="00AC012F"/>
    <w:rsid w:val="00AC635F"/>
    <w:rsid w:val="00AC77DC"/>
    <w:rsid w:val="00AD11A6"/>
    <w:rsid w:val="00AD5E46"/>
    <w:rsid w:val="00AE3692"/>
    <w:rsid w:val="00AE7147"/>
    <w:rsid w:val="00AF1677"/>
    <w:rsid w:val="00AF4AA4"/>
    <w:rsid w:val="00AF5647"/>
    <w:rsid w:val="00AF6FD3"/>
    <w:rsid w:val="00B02A50"/>
    <w:rsid w:val="00B039DA"/>
    <w:rsid w:val="00B05AF3"/>
    <w:rsid w:val="00B064C7"/>
    <w:rsid w:val="00B13DDC"/>
    <w:rsid w:val="00B20CE4"/>
    <w:rsid w:val="00B24594"/>
    <w:rsid w:val="00B367D0"/>
    <w:rsid w:val="00B4068D"/>
    <w:rsid w:val="00B408F1"/>
    <w:rsid w:val="00B5095E"/>
    <w:rsid w:val="00B50F85"/>
    <w:rsid w:val="00B53AAC"/>
    <w:rsid w:val="00B545A6"/>
    <w:rsid w:val="00B54A0C"/>
    <w:rsid w:val="00B645C3"/>
    <w:rsid w:val="00B75096"/>
    <w:rsid w:val="00B80269"/>
    <w:rsid w:val="00B8317F"/>
    <w:rsid w:val="00B85846"/>
    <w:rsid w:val="00B905F4"/>
    <w:rsid w:val="00B90B9C"/>
    <w:rsid w:val="00B94809"/>
    <w:rsid w:val="00B94E54"/>
    <w:rsid w:val="00B9548B"/>
    <w:rsid w:val="00BA1889"/>
    <w:rsid w:val="00BA26C8"/>
    <w:rsid w:val="00BA5623"/>
    <w:rsid w:val="00BB288B"/>
    <w:rsid w:val="00BB63C5"/>
    <w:rsid w:val="00BB78D1"/>
    <w:rsid w:val="00BB7940"/>
    <w:rsid w:val="00BC1B4F"/>
    <w:rsid w:val="00BC2B35"/>
    <w:rsid w:val="00BD0E79"/>
    <w:rsid w:val="00BD5FE1"/>
    <w:rsid w:val="00BE3042"/>
    <w:rsid w:val="00BE34C9"/>
    <w:rsid w:val="00BE5EC9"/>
    <w:rsid w:val="00BE6F7E"/>
    <w:rsid w:val="00C04BBE"/>
    <w:rsid w:val="00C1591B"/>
    <w:rsid w:val="00C27D8F"/>
    <w:rsid w:val="00C3244B"/>
    <w:rsid w:val="00C33534"/>
    <w:rsid w:val="00C436C5"/>
    <w:rsid w:val="00C4431C"/>
    <w:rsid w:val="00C47F95"/>
    <w:rsid w:val="00C508C4"/>
    <w:rsid w:val="00C63F0E"/>
    <w:rsid w:val="00C82C62"/>
    <w:rsid w:val="00C84464"/>
    <w:rsid w:val="00C87CC8"/>
    <w:rsid w:val="00C94839"/>
    <w:rsid w:val="00C95487"/>
    <w:rsid w:val="00CA1064"/>
    <w:rsid w:val="00CA5893"/>
    <w:rsid w:val="00CA5B4B"/>
    <w:rsid w:val="00CC04DC"/>
    <w:rsid w:val="00CC2BF6"/>
    <w:rsid w:val="00CC5709"/>
    <w:rsid w:val="00CD2689"/>
    <w:rsid w:val="00CD3289"/>
    <w:rsid w:val="00CD59B9"/>
    <w:rsid w:val="00CD7495"/>
    <w:rsid w:val="00CE0B4B"/>
    <w:rsid w:val="00CE2C83"/>
    <w:rsid w:val="00CE6C91"/>
    <w:rsid w:val="00D04F0A"/>
    <w:rsid w:val="00D135C4"/>
    <w:rsid w:val="00D13C45"/>
    <w:rsid w:val="00D2142B"/>
    <w:rsid w:val="00D24176"/>
    <w:rsid w:val="00D25006"/>
    <w:rsid w:val="00D31128"/>
    <w:rsid w:val="00D334F6"/>
    <w:rsid w:val="00D42B90"/>
    <w:rsid w:val="00D42ED5"/>
    <w:rsid w:val="00D43408"/>
    <w:rsid w:val="00D4628F"/>
    <w:rsid w:val="00D55A91"/>
    <w:rsid w:val="00D56731"/>
    <w:rsid w:val="00D5736C"/>
    <w:rsid w:val="00D609E0"/>
    <w:rsid w:val="00D678E1"/>
    <w:rsid w:val="00D71183"/>
    <w:rsid w:val="00D71627"/>
    <w:rsid w:val="00D74C33"/>
    <w:rsid w:val="00D76476"/>
    <w:rsid w:val="00D81504"/>
    <w:rsid w:val="00D8461E"/>
    <w:rsid w:val="00D9046A"/>
    <w:rsid w:val="00D904B4"/>
    <w:rsid w:val="00D91BED"/>
    <w:rsid w:val="00D9638D"/>
    <w:rsid w:val="00DA015C"/>
    <w:rsid w:val="00DA3628"/>
    <w:rsid w:val="00DB0614"/>
    <w:rsid w:val="00DB1C12"/>
    <w:rsid w:val="00DB27B8"/>
    <w:rsid w:val="00DC6ACF"/>
    <w:rsid w:val="00DE0BF2"/>
    <w:rsid w:val="00DE3047"/>
    <w:rsid w:val="00DE3063"/>
    <w:rsid w:val="00DE49D1"/>
    <w:rsid w:val="00DE7E7E"/>
    <w:rsid w:val="00DF43B8"/>
    <w:rsid w:val="00DF471F"/>
    <w:rsid w:val="00DF63B8"/>
    <w:rsid w:val="00DF741B"/>
    <w:rsid w:val="00E06EF4"/>
    <w:rsid w:val="00E10BDA"/>
    <w:rsid w:val="00E131DE"/>
    <w:rsid w:val="00E1503F"/>
    <w:rsid w:val="00E1625C"/>
    <w:rsid w:val="00E2124F"/>
    <w:rsid w:val="00E242F9"/>
    <w:rsid w:val="00E24990"/>
    <w:rsid w:val="00E319AA"/>
    <w:rsid w:val="00E3289E"/>
    <w:rsid w:val="00E32DED"/>
    <w:rsid w:val="00E34015"/>
    <w:rsid w:val="00E4492C"/>
    <w:rsid w:val="00E53641"/>
    <w:rsid w:val="00E61FF3"/>
    <w:rsid w:val="00E6352A"/>
    <w:rsid w:val="00E709F8"/>
    <w:rsid w:val="00E72ED5"/>
    <w:rsid w:val="00E75ED1"/>
    <w:rsid w:val="00E75FC2"/>
    <w:rsid w:val="00E8017A"/>
    <w:rsid w:val="00E81402"/>
    <w:rsid w:val="00E8329C"/>
    <w:rsid w:val="00E83C84"/>
    <w:rsid w:val="00E8782E"/>
    <w:rsid w:val="00E87CE8"/>
    <w:rsid w:val="00E92B82"/>
    <w:rsid w:val="00EA0037"/>
    <w:rsid w:val="00EA44D8"/>
    <w:rsid w:val="00EA4F95"/>
    <w:rsid w:val="00EB58B6"/>
    <w:rsid w:val="00EB6EF7"/>
    <w:rsid w:val="00EC52C6"/>
    <w:rsid w:val="00ED215D"/>
    <w:rsid w:val="00ED6BC0"/>
    <w:rsid w:val="00EE2E64"/>
    <w:rsid w:val="00EE389F"/>
    <w:rsid w:val="00EE781D"/>
    <w:rsid w:val="00EE79FC"/>
    <w:rsid w:val="00EF3585"/>
    <w:rsid w:val="00EF5A20"/>
    <w:rsid w:val="00F009CF"/>
    <w:rsid w:val="00F020ED"/>
    <w:rsid w:val="00F11173"/>
    <w:rsid w:val="00F22176"/>
    <w:rsid w:val="00F316F6"/>
    <w:rsid w:val="00F338D4"/>
    <w:rsid w:val="00F42CF1"/>
    <w:rsid w:val="00F43538"/>
    <w:rsid w:val="00F56ACD"/>
    <w:rsid w:val="00F6469E"/>
    <w:rsid w:val="00F65698"/>
    <w:rsid w:val="00F67D26"/>
    <w:rsid w:val="00F71F60"/>
    <w:rsid w:val="00F759C3"/>
    <w:rsid w:val="00F75E25"/>
    <w:rsid w:val="00F77384"/>
    <w:rsid w:val="00F85B19"/>
    <w:rsid w:val="00F876DB"/>
    <w:rsid w:val="00F929C5"/>
    <w:rsid w:val="00F97909"/>
    <w:rsid w:val="00FA169B"/>
    <w:rsid w:val="00FA289F"/>
    <w:rsid w:val="00FA33FF"/>
    <w:rsid w:val="00FA6672"/>
    <w:rsid w:val="00FB325F"/>
    <w:rsid w:val="00FB5373"/>
    <w:rsid w:val="00FB79E3"/>
    <w:rsid w:val="00FB7E01"/>
    <w:rsid w:val="00FC1BB3"/>
    <w:rsid w:val="00FC3D9B"/>
    <w:rsid w:val="00FC6B5B"/>
    <w:rsid w:val="00FD04F3"/>
    <w:rsid w:val="00FD20A5"/>
    <w:rsid w:val="00FD20DB"/>
    <w:rsid w:val="00FD3632"/>
    <w:rsid w:val="00FD5292"/>
    <w:rsid w:val="00FD7248"/>
    <w:rsid w:val="00FE11F8"/>
    <w:rsid w:val="00FE33E8"/>
    <w:rsid w:val="00FE656E"/>
    <w:rsid w:val="00FE7090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3767"/>
  <w15:docId w15:val="{15627A20-FA44-4300-943C-7DA98678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E30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1F1012"/>
    <w:pPr>
      <w:spacing w:after="0" w:line="240" w:lineRule="auto"/>
      <w:ind w:left="360"/>
      <w:jc w:val="both"/>
    </w:pPr>
    <w:rPr>
      <w:rFonts w:ascii="Courier New" w:eastAsia="Times New Roman" w:hAnsi="Courier New" w:cs="Courier New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1012"/>
    <w:rPr>
      <w:rFonts w:ascii="Courier New" w:eastAsia="Times New Roman" w:hAnsi="Courier New" w:cs="Courier New"/>
      <w:sz w:val="24"/>
      <w:szCs w:val="20"/>
      <w:lang w:eastAsia="pt-BR"/>
    </w:rPr>
  </w:style>
  <w:style w:type="character" w:customStyle="1" w:styleId="T4">
    <w:name w:val="T4"/>
    <w:rsid w:val="001F1012"/>
    <w:rPr>
      <w:rFonts w:ascii="Helvetica" w:eastAsia="Helvetica" w:hAnsi="Helvetica" w:cs="Helvetica" w:hint="default"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30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3063"/>
  </w:style>
  <w:style w:type="character" w:customStyle="1" w:styleId="Ttulo4Char">
    <w:name w:val="Título 4 Char"/>
    <w:basedOn w:val="Fontepargpadro"/>
    <w:link w:val="Ttulo4"/>
    <w:rsid w:val="00DE306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CA1064"/>
    <w:pPr>
      <w:ind w:left="720"/>
      <w:contextualSpacing/>
    </w:pPr>
  </w:style>
  <w:style w:type="paragraph" w:customStyle="1" w:styleId="P1">
    <w:name w:val="P1"/>
    <w:basedOn w:val="Normal"/>
    <w:rsid w:val="00D42ED5"/>
    <w:pPr>
      <w:widowControl w:val="0"/>
      <w:autoSpaceDE w:val="0"/>
      <w:spacing w:after="0" w:line="240" w:lineRule="auto"/>
    </w:pPr>
    <w:rPr>
      <w:rFonts w:ascii="TTE19509A0t00" w:eastAsia="TTE19509A0t00" w:hAnsi="TTE19509A0t00" w:cs="TTE19509A0t00"/>
      <w:sz w:val="20"/>
      <w:szCs w:val="20"/>
      <w:lang w:eastAsia="ar-SA"/>
    </w:rPr>
  </w:style>
  <w:style w:type="character" w:styleId="Hyperlink">
    <w:name w:val="Hyperlink"/>
    <w:basedOn w:val="Fontepargpadro"/>
    <w:rsid w:val="00D42ED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2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A1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1876"/>
  </w:style>
  <w:style w:type="paragraph" w:styleId="Rodap">
    <w:name w:val="footer"/>
    <w:basedOn w:val="Normal"/>
    <w:link w:val="RodapChar"/>
    <w:uiPriority w:val="99"/>
    <w:unhideWhenUsed/>
    <w:rsid w:val="001A1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876"/>
  </w:style>
  <w:style w:type="paragraph" w:styleId="Corpodetexto3">
    <w:name w:val="Body Text 3"/>
    <w:basedOn w:val="Normal"/>
    <w:link w:val="Corpodetexto3Char"/>
    <w:uiPriority w:val="99"/>
    <w:semiHidden/>
    <w:unhideWhenUsed/>
    <w:rsid w:val="00DF63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63B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623"/>
    <w:rPr>
      <w:rFonts w:ascii="Tahoma" w:hAnsi="Tahoma" w:cs="Tahoma"/>
      <w:sz w:val="16"/>
      <w:szCs w:val="16"/>
    </w:rPr>
  </w:style>
  <w:style w:type="paragraph" w:customStyle="1" w:styleId="P7">
    <w:name w:val="P7"/>
    <w:basedOn w:val="Normal"/>
    <w:rsid w:val="00893182"/>
    <w:pPr>
      <w:widowControl w:val="0"/>
      <w:autoSpaceDE w:val="0"/>
      <w:spacing w:after="0" w:line="240" w:lineRule="auto"/>
    </w:pPr>
    <w:rPr>
      <w:rFonts w:ascii="Helvetica" w:eastAsia="Helvetica" w:hAnsi="Helvetica" w:cs="Helvetica"/>
      <w:szCs w:val="20"/>
      <w:lang w:eastAsia="ar-SA"/>
    </w:rPr>
  </w:style>
  <w:style w:type="paragraph" w:customStyle="1" w:styleId="Textopadro">
    <w:name w:val="Texto padrão"/>
    <w:basedOn w:val="Normal"/>
    <w:rsid w:val="0047720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4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47F95"/>
  </w:style>
  <w:style w:type="character" w:styleId="HiperlinkVisitado">
    <w:name w:val="FollowedHyperlink"/>
    <w:basedOn w:val="Fontepargpadro"/>
    <w:uiPriority w:val="99"/>
    <w:semiHidden/>
    <w:unhideWhenUsed/>
    <w:rsid w:val="00E06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t&amp;rct=j&amp;q=&amp;esrc=s&amp;source=web&amp;cd=1&amp;cad=rja&amp;uact=8&amp;ved=0CB8QFjAA&amp;url=http%3A%2F%2Fwww.receita.fazenda.gov.br%2Flegislacao%2FPortarias%2F2014%2FMinisteriodaFazenda%2Fportmf358.htm&amp;ei=M9NtVKTMMcifgwSLo4DoDA&amp;usg=AFQjCNHH3V-EQoTTJ110vxjVrjaAWSxaBQ&amp;sig2=brS8r3oDUPcZtDigNnzCkA&amp;bvm=bv.80120444,d.eX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rogrande.sc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ita@morrogrande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rogrande.sc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DA20-F487-4022-8827-036E51E0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6297</Words>
  <Characters>34005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 Computadores</dc:creator>
  <cp:lastModifiedBy>Eric Jr. Frezza</cp:lastModifiedBy>
  <cp:revision>2</cp:revision>
  <cp:lastPrinted>2016-03-29T11:31:00Z</cp:lastPrinted>
  <dcterms:created xsi:type="dcterms:W3CDTF">2017-06-27T16:13:00Z</dcterms:created>
  <dcterms:modified xsi:type="dcterms:W3CDTF">2017-06-27T16:13:00Z</dcterms:modified>
</cp:coreProperties>
</file>